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705ED" w14:textId="5D3E469E" w:rsidR="00E55A7F" w:rsidRPr="00603A2A" w:rsidRDefault="00E55A7F" w:rsidP="00603A2A">
      <w:pPr>
        <w:pStyle w:val="Subtitle"/>
        <w:spacing w:after="0" w:line="360" w:lineRule="auto"/>
        <w:jc w:val="center"/>
        <w:rPr>
          <w:b/>
          <w:i w:val="0"/>
          <w:sz w:val="32"/>
          <w:szCs w:val="32"/>
        </w:rPr>
      </w:pPr>
      <w:r w:rsidRPr="00603A2A">
        <w:rPr>
          <w:b/>
          <w:i w:val="0"/>
          <w:sz w:val="32"/>
          <w:szCs w:val="32"/>
        </w:rPr>
        <w:t>Title of Course</w:t>
      </w:r>
    </w:p>
    <w:p w14:paraId="653416C5" w14:textId="6E1C877F" w:rsidR="00645657" w:rsidRPr="00603A2A" w:rsidRDefault="00645657" w:rsidP="00603A2A">
      <w:pPr>
        <w:pStyle w:val="Subtitle"/>
        <w:spacing w:after="0" w:line="360" w:lineRule="auto"/>
        <w:jc w:val="center"/>
        <w:rPr>
          <w:b/>
          <w:i w:val="0"/>
          <w:sz w:val="32"/>
          <w:szCs w:val="32"/>
        </w:rPr>
      </w:pPr>
      <w:r w:rsidRPr="00603A2A">
        <w:rPr>
          <w:b/>
          <w:i w:val="0"/>
          <w:sz w:val="32"/>
          <w:szCs w:val="32"/>
        </w:rPr>
        <w:t xml:space="preserve">Oakland University, </w:t>
      </w:r>
      <w:r w:rsidR="00DF0595" w:rsidRPr="00603A2A">
        <w:rPr>
          <w:b/>
          <w:i w:val="0"/>
          <w:sz w:val="32"/>
          <w:szCs w:val="32"/>
        </w:rPr>
        <w:t>School or College, Department</w:t>
      </w:r>
    </w:p>
    <w:p w14:paraId="7F571A1B" w14:textId="6CB1B59E" w:rsidR="00603A2A" w:rsidRPr="00603A2A" w:rsidRDefault="00603A2A" w:rsidP="00603A2A">
      <w:pPr>
        <w:pStyle w:val="Heading1"/>
        <w:rPr>
          <w:b/>
        </w:rPr>
      </w:pPr>
      <w:r w:rsidRPr="000548FA">
        <w:rPr>
          <w:b/>
        </w:rPr>
        <w:t xml:space="preserve">Course Information </w:t>
      </w:r>
    </w:p>
    <w:p w14:paraId="0C55C7FD" w14:textId="44A44A0E" w:rsidR="00A544BD" w:rsidRPr="00252D11" w:rsidRDefault="00565E7E" w:rsidP="00BF6D2B">
      <w:pPr>
        <w:pStyle w:val="Subtitle"/>
        <w:rPr>
          <w:i w:val="0"/>
        </w:rPr>
      </w:pPr>
      <w:r w:rsidRPr="000548FA">
        <w:rPr>
          <w:b/>
          <w:i w:val="0"/>
        </w:rPr>
        <w:t>Course number</w:t>
      </w:r>
      <w:r w:rsidRPr="00252D11">
        <w:rPr>
          <w:i w:val="0"/>
        </w:rPr>
        <w:t xml:space="preserve">, </w:t>
      </w:r>
      <w:r w:rsidR="004C3132" w:rsidRPr="000548FA">
        <w:rPr>
          <w:b/>
          <w:i w:val="0"/>
        </w:rPr>
        <w:t>CRN</w:t>
      </w:r>
    </w:p>
    <w:p w14:paraId="5A820468" w14:textId="78BFB944" w:rsidR="00645657" w:rsidRPr="000548FA" w:rsidRDefault="00262E19" w:rsidP="005F0860">
      <w:pPr>
        <w:pStyle w:val="Subtitle"/>
        <w:rPr>
          <w:b/>
          <w:i w:val="0"/>
        </w:rPr>
      </w:pPr>
      <w:r w:rsidRPr="00690DE7">
        <w:rPr>
          <w:b/>
          <w:i w:val="0"/>
        </w:rPr>
        <w:t>Fall/</w:t>
      </w:r>
      <w:r w:rsidR="00E55A7F" w:rsidRPr="00690DE7">
        <w:rPr>
          <w:b/>
          <w:i w:val="0"/>
        </w:rPr>
        <w:t>Winter</w:t>
      </w:r>
      <w:r w:rsidRPr="00690DE7">
        <w:rPr>
          <w:b/>
          <w:i w:val="0"/>
        </w:rPr>
        <w:t>/Summer</w:t>
      </w:r>
      <w:r w:rsidR="00A544BD" w:rsidRPr="000548FA">
        <w:rPr>
          <w:b/>
          <w:i w:val="0"/>
        </w:rPr>
        <w:t xml:space="preserve"> </w:t>
      </w:r>
      <w:r w:rsidR="00401CDF" w:rsidRPr="000548FA">
        <w:rPr>
          <w:b/>
          <w:i w:val="0"/>
        </w:rPr>
        <w:t>Y</w:t>
      </w:r>
      <w:r w:rsidRPr="000548FA">
        <w:rPr>
          <w:b/>
          <w:i w:val="0"/>
        </w:rPr>
        <w:t>ear</w:t>
      </w:r>
      <w:r w:rsidR="00645657" w:rsidRPr="000548FA">
        <w:rPr>
          <w:b/>
          <w:i w:val="0"/>
        </w:rPr>
        <w:t>,</w:t>
      </w:r>
      <w:r w:rsidR="00A544BD" w:rsidRPr="000548FA">
        <w:rPr>
          <w:b/>
          <w:i w:val="0"/>
        </w:rPr>
        <w:t xml:space="preserve"> </w:t>
      </w:r>
      <w:r w:rsidR="00645657" w:rsidRPr="000548FA">
        <w:rPr>
          <w:b/>
          <w:i w:val="0"/>
        </w:rPr>
        <w:t xml:space="preserve">Class Location, Number of credits </w:t>
      </w:r>
    </w:p>
    <w:p w14:paraId="3DB7B5A0" w14:textId="6DB9CF3A" w:rsidR="00E55A7F" w:rsidRDefault="00645657" w:rsidP="00E55A7F">
      <w:pPr>
        <w:pStyle w:val="Subtitle"/>
        <w:rPr>
          <w:i w:val="0"/>
        </w:rPr>
      </w:pPr>
      <w:r w:rsidRPr="00EC057A">
        <w:rPr>
          <w:b/>
          <w:i w:val="0"/>
        </w:rPr>
        <w:t>Day/</w:t>
      </w:r>
      <w:r w:rsidR="00401CDF" w:rsidRPr="00EC057A">
        <w:rPr>
          <w:b/>
          <w:i w:val="0"/>
        </w:rPr>
        <w:t>Time</w:t>
      </w:r>
      <w:r w:rsidRPr="00EC057A">
        <w:rPr>
          <w:b/>
          <w:i w:val="0"/>
        </w:rPr>
        <w:t>/</w:t>
      </w:r>
      <w:r w:rsidR="00401CDF" w:rsidRPr="00EC057A">
        <w:rPr>
          <w:b/>
          <w:i w:val="0"/>
        </w:rPr>
        <w:t xml:space="preserve"> </w:t>
      </w:r>
      <w:r w:rsidR="00262E19" w:rsidRPr="00EC057A">
        <w:rPr>
          <w:b/>
          <w:i w:val="0"/>
        </w:rPr>
        <w:t>Date range of course duration</w:t>
      </w:r>
      <w:r w:rsidRPr="00252D11">
        <w:rPr>
          <w:i w:val="0"/>
        </w:rPr>
        <w:t xml:space="preserve"> </w:t>
      </w:r>
    </w:p>
    <w:p w14:paraId="7A75EAF3" w14:textId="6FDB446A" w:rsidR="00603A2A" w:rsidRPr="00020CB0" w:rsidRDefault="00603A2A" w:rsidP="00603A2A">
      <w:pPr>
        <w:rPr>
          <w:sz w:val="24"/>
          <w:szCs w:val="24"/>
        </w:rPr>
      </w:pPr>
      <w:r w:rsidRPr="00020CB0">
        <w:rPr>
          <w:b/>
          <w:sz w:val="24"/>
          <w:szCs w:val="24"/>
        </w:rPr>
        <w:t xml:space="preserve">Course </w:t>
      </w:r>
      <w:r w:rsidR="00B350CA" w:rsidRPr="00020CB0">
        <w:rPr>
          <w:b/>
          <w:sz w:val="24"/>
          <w:szCs w:val="24"/>
        </w:rPr>
        <w:t>d</w:t>
      </w:r>
      <w:r w:rsidRPr="00020CB0">
        <w:rPr>
          <w:b/>
          <w:sz w:val="24"/>
          <w:szCs w:val="24"/>
        </w:rPr>
        <w:t>escription</w:t>
      </w:r>
      <w:r w:rsidRPr="00020CB0">
        <w:rPr>
          <w:sz w:val="24"/>
          <w:szCs w:val="24"/>
        </w:rPr>
        <w:t>:</w:t>
      </w:r>
    </w:p>
    <w:p w14:paraId="1D1131D4" w14:textId="49DC7C8F" w:rsidR="00603A2A" w:rsidRPr="00020CB0" w:rsidRDefault="00603A2A" w:rsidP="00603A2A">
      <w:pPr>
        <w:rPr>
          <w:sz w:val="24"/>
          <w:szCs w:val="24"/>
        </w:rPr>
      </w:pPr>
      <w:r w:rsidRPr="00020CB0">
        <w:rPr>
          <w:b/>
          <w:sz w:val="24"/>
          <w:szCs w:val="24"/>
        </w:rPr>
        <w:t>General Education requirement</w:t>
      </w:r>
      <w:r w:rsidRPr="00020CB0">
        <w:rPr>
          <w:sz w:val="24"/>
          <w:szCs w:val="24"/>
        </w:rPr>
        <w:t xml:space="preserve">: </w:t>
      </w:r>
    </w:p>
    <w:p w14:paraId="56213A55" w14:textId="774C50B7" w:rsidR="00603A2A" w:rsidRPr="00020CB0" w:rsidRDefault="00603A2A" w:rsidP="00603A2A">
      <w:pPr>
        <w:rPr>
          <w:sz w:val="24"/>
          <w:szCs w:val="24"/>
        </w:rPr>
      </w:pPr>
      <w:r w:rsidRPr="00020CB0">
        <w:rPr>
          <w:b/>
          <w:sz w:val="24"/>
          <w:szCs w:val="24"/>
        </w:rPr>
        <w:t>Course format</w:t>
      </w:r>
      <w:r w:rsidR="003D21CF">
        <w:rPr>
          <w:sz w:val="24"/>
          <w:szCs w:val="24"/>
        </w:rPr>
        <w:t>:</w:t>
      </w:r>
    </w:p>
    <w:p w14:paraId="7EAEB180" w14:textId="1FB1122A" w:rsidR="00B82534" w:rsidRPr="000548FA" w:rsidRDefault="005A7D1A" w:rsidP="009A712E">
      <w:pPr>
        <w:pStyle w:val="Heading1"/>
        <w:rPr>
          <w:b/>
        </w:rPr>
      </w:pPr>
      <w:r>
        <w:rPr>
          <w:b/>
        </w:rPr>
        <w:t>Professor</w:t>
      </w:r>
      <w:r w:rsidR="009A712E" w:rsidRPr="000548FA">
        <w:rPr>
          <w:b/>
        </w:rPr>
        <w:t xml:space="preserve"> Information</w:t>
      </w:r>
      <w:r w:rsidR="007321CD" w:rsidRPr="000548FA">
        <w:rPr>
          <w:b/>
        </w:rPr>
        <w:t xml:space="preserve"> </w:t>
      </w:r>
      <w:r w:rsidR="00690DE7">
        <w:rPr>
          <w:b/>
        </w:rPr>
        <w:t xml:space="preserve"> </w:t>
      </w:r>
    </w:p>
    <w:p w14:paraId="0EDC7A22" w14:textId="7AFF5C58" w:rsidR="00B82534" w:rsidRPr="00020CB0" w:rsidRDefault="00262E19" w:rsidP="009A712E">
      <w:pPr>
        <w:rPr>
          <w:b/>
          <w:sz w:val="24"/>
          <w:szCs w:val="24"/>
        </w:rPr>
      </w:pPr>
      <w:r w:rsidRPr="00020CB0">
        <w:rPr>
          <w:b/>
          <w:sz w:val="24"/>
          <w:szCs w:val="24"/>
        </w:rPr>
        <w:t>Name:</w:t>
      </w:r>
      <w:r w:rsidR="007321CD" w:rsidRPr="00020CB0">
        <w:rPr>
          <w:b/>
          <w:sz w:val="24"/>
          <w:szCs w:val="24"/>
        </w:rPr>
        <w:t xml:space="preserve"> </w:t>
      </w:r>
    </w:p>
    <w:p w14:paraId="3B461CEE" w14:textId="45C171AB" w:rsidR="00B82534" w:rsidRPr="00020CB0" w:rsidRDefault="00262E19" w:rsidP="009A712E">
      <w:pPr>
        <w:rPr>
          <w:sz w:val="24"/>
          <w:szCs w:val="24"/>
        </w:rPr>
      </w:pPr>
      <w:r w:rsidRPr="00020CB0">
        <w:rPr>
          <w:b/>
          <w:sz w:val="24"/>
          <w:szCs w:val="24"/>
        </w:rPr>
        <w:t>Office Location</w:t>
      </w:r>
      <w:r w:rsidRPr="00020CB0">
        <w:rPr>
          <w:sz w:val="24"/>
          <w:szCs w:val="24"/>
        </w:rPr>
        <w:t xml:space="preserve">: </w:t>
      </w:r>
    </w:p>
    <w:p w14:paraId="0BD0A13E" w14:textId="4D159017" w:rsidR="00B82534" w:rsidRPr="00020CB0" w:rsidRDefault="00B82534" w:rsidP="009A712E">
      <w:pPr>
        <w:rPr>
          <w:sz w:val="24"/>
          <w:szCs w:val="24"/>
        </w:rPr>
      </w:pPr>
      <w:r w:rsidRPr="00020CB0">
        <w:rPr>
          <w:b/>
          <w:sz w:val="24"/>
          <w:szCs w:val="24"/>
        </w:rPr>
        <w:t xml:space="preserve">My </w:t>
      </w:r>
      <w:r w:rsidR="009451F7" w:rsidRPr="00020CB0">
        <w:rPr>
          <w:b/>
          <w:sz w:val="24"/>
          <w:szCs w:val="24"/>
        </w:rPr>
        <w:t>office hours</w:t>
      </w:r>
      <w:r w:rsidR="009451F7" w:rsidRPr="00020CB0">
        <w:rPr>
          <w:sz w:val="24"/>
          <w:szCs w:val="24"/>
        </w:rPr>
        <w:t xml:space="preserve"> are on </w:t>
      </w:r>
      <w:r w:rsidR="00262E19" w:rsidRPr="00020CB0">
        <w:rPr>
          <w:sz w:val="24"/>
          <w:szCs w:val="24"/>
        </w:rPr>
        <w:t>xyz day(s)</w:t>
      </w:r>
      <w:r w:rsidR="009451F7" w:rsidRPr="00020CB0">
        <w:rPr>
          <w:sz w:val="24"/>
          <w:szCs w:val="24"/>
        </w:rPr>
        <w:t xml:space="preserve">, </w:t>
      </w:r>
      <w:r w:rsidR="00262E19" w:rsidRPr="00020CB0">
        <w:rPr>
          <w:sz w:val="24"/>
          <w:szCs w:val="24"/>
        </w:rPr>
        <w:t>time(s) and</w:t>
      </w:r>
      <w:r w:rsidR="009451F7" w:rsidRPr="00020CB0">
        <w:rPr>
          <w:sz w:val="24"/>
          <w:szCs w:val="24"/>
        </w:rPr>
        <w:t xml:space="preserve"> by appointment</w:t>
      </w:r>
      <w:r w:rsidRPr="00020CB0">
        <w:rPr>
          <w:sz w:val="24"/>
          <w:szCs w:val="24"/>
        </w:rPr>
        <w:t>.</w:t>
      </w:r>
    </w:p>
    <w:p w14:paraId="1199652B" w14:textId="29328A42" w:rsidR="00BE541B" w:rsidRPr="00020CB0" w:rsidRDefault="009451F7" w:rsidP="00BE541B">
      <w:pPr>
        <w:spacing w:after="0" w:line="240" w:lineRule="auto"/>
        <w:rPr>
          <w:sz w:val="24"/>
          <w:szCs w:val="24"/>
        </w:rPr>
      </w:pPr>
      <w:r w:rsidRPr="00020CB0">
        <w:rPr>
          <w:b/>
          <w:sz w:val="24"/>
          <w:szCs w:val="24"/>
        </w:rPr>
        <w:t>You can reach me</w:t>
      </w:r>
      <w:r w:rsidRPr="00020CB0">
        <w:rPr>
          <w:sz w:val="24"/>
          <w:szCs w:val="24"/>
        </w:rPr>
        <w:t xml:space="preserve"> at </w:t>
      </w:r>
      <w:r w:rsidR="00E55A7F" w:rsidRPr="00020CB0">
        <w:rPr>
          <w:sz w:val="24"/>
          <w:szCs w:val="24"/>
        </w:rPr>
        <w:t>[office phone number]</w:t>
      </w:r>
      <w:r w:rsidRPr="00020CB0">
        <w:rPr>
          <w:sz w:val="24"/>
          <w:szCs w:val="24"/>
        </w:rPr>
        <w:t xml:space="preserve"> or at </w:t>
      </w:r>
      <w:hyperlink r:id="rId8" w:history="1">
        <w:r w:rsidR="00D54A6B" w:rsidRPr="00020CB0">
          <w:rPr>
            <w:sz w:val="24"/>
            <w:szCs w:val="24"/>
          </w:rPr>
          <w:t>emailaddress@oakland.edu</w:t>
        </w:r>
      </w:hyperlink>
      <w:r w:rsidR="00D54A6B" w:rsidRPr="00020CB0">
        <w:rPr>
          <w:sz w:val="24"/>
          <w:szCs w:val="24"/>
        </w:rPr>
        <w:t xml:space="preserve">  </w:t>
      </w:r>
    </w:p>
    <w:p w14:paraId="3FF75506" w14:textId="77777777" w:rsidR="002240C4" w:rsidRPr="00020CB0" w:rsidRDefault="002240C4" w:rsidP="00BE541B">
      <w:pPr>
        <w:spacing w:after="0" w:line="240" w:lineRule="auto"/>
        <w:rPr>
          <w:b/>
          <w:sz w:val="24"/>
          <w:szCs w:val="24"/>
        </w:rPr>
      </w:pPr>
    </w:p>
    <w:p w14:paraId="3796A183" w14:textId="5221EBC5" w:rsidR="002240C4" w:rsidRPr="00020CB0" w:rsidRDefault="005A7D1A" w:rsidP="00BE541B">
      <w:pPr>
        <w:spacing w:after="0" w:line="240" w:lineRule="auto"/>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sz w:val="24"/>
          <w:szCs w:val="24"/>
        </w:rPr>
        <w:t>Professor</w:t>
      </w:r>
      <w:r w:rsidR="002240C4" w:rsidRPr="00020CB0">
        <w:rPr>
          <w:b/>
          <w:sz w:val="24"/>
          <w:szCs w:val="24"/>
        </w:rPr>
        <w:t xml:space="preserve"> Expectations:</w:t>
      </w:r>
      <w:r w:rsidR="002240C4" w:rsidRPr="00020CB0">
        <w:rPr>
          <w:sz w:val="24"/>
          <w:szCs w:val="24"/>
        </w:rPr>
        <w:t xml:space="preserve"> </w:t>
      </w:r>
    </w:p>
    <w:p w14:paraId="3FABB115" w14:textId="7E22A178" w:rsidR="00B833C5" w:rsidRPr="000548FA" w:rsidRDefault="00C5174A" w:rsidP="00C5174A">
      <w:pPr>
        <w:pStyle w:val="Heading1"/>
        <w:rPr>
          <w:b/>
        </w:rPr>
      </w:pPr>
      <w:r w:rsidRPr="000548FA">
        <w:rPr>
          <w:b/>
        </w:rPr>
        <w:t xml:space="preserve">Learning </w:t>
      </w:r>
      <w:r w:rsidR="00F50580" w:rsidRPr="000548FA">
        <w:rPr>
          <w:b/>
        </w:rPr>
        <w:t>Outcomes</w:t>
      </w:r>
      <w:r w:rsidR="007321CD" w:rsidRPr="000548FA">
        <w:rPr>
          <w:b/>
        </w:rPr>
        <w:t xml:space="preserve"> </w:t>
      </w:r>
    </w:p>
    <w:p w14:paraId="24497FE4" w14:textId="7C5B18C3" w:rsidR="00066047" w:rsidRDefault="00652B95" w:rsidP="00D54A6B">
      <w:pPr>
        <w:spacing w:after="0" w:line="240" w:lineRule="auto"/>
        <w:rPr>
          <w:sz w:val="24"/>
          <w:szCs w:val="24"/>
        </w:rPr>
      </w:pPr>
      <w:r w:rsidRPr="00020CB0">
        <w:rPr>
          <w:sz w:val="24"/>
          <w:szCs w:val="24"/>
        </w:rPr>
        <w:t>Students will be able to</w:t>
      </w:r>
      <w:r w:rsidR="00C5174A" w:rsidRPr="00020CB0">
        <w:rPr>
          <w:sz w:val="24"/>
          <w:szCs w:val="24"/>
        </w:rPr>
        <w:t>:</w:t>
      </w:r>
      <w:r w:rsidR="00066047" w:rsidRPr="00020CB0">
        <w:rPr>
          <w:sz w:val="24"/>
          <w:szCs w:val="24"/>
        </w:rPr>
        <w:t xml:space="preserve"> </w:t>
      </w:r>
    </w:p>
    <w:p w14:paraId="084759B3" w14:textId="7C6E926E" w:rsidR="003D21CF" w:rsidRDefault="00C950A6" w:rsidP="003D21CF">
      <w:pPr>
        <w:pStyle w:val="ListParagraph"/>
        <w:numPr>
          <w:ilvl w:val="0"/>
          <w:numId w:val="21"/>
        </w:numPr>
        <w:spacing w:after="0" w:line="240" w:lineRule="auto"/>
        <w:rPr>
          <w:sz w:val="24"/>
          <w:szCs w:val="24"/>
        </w:rPr>
      </w:pPr>
      <w:r>
        <w:rPr>
          <w:sz w:val="24"/>
          <w:szCs w:val="24"/>
        </w:rPr>
        <w:t xml:space="preserve"> </w:t>
      </w:r>
    </w:p>
    <w:p w14:paraId="15AF6352" w14:textId="77777777" w:rsidR="00C950A6" w:rsidRDefault="00C950A6" w:rsidP="003D21CF">
      <w:pPr>
        <w:pStyle w:val="ListParagraph"/>
        <w:numPr>
          <w:ilvl w:val="0"/>
          <w:numId w:val="21"/>
        </w:numPr>
        <w:spacing w:after="0" w:line="240" w:lineRule="auto"/>
        <w:rPr>
          <w:sz w:val="24"/>
          <w:szCs w:val="24"/>
        </w:rPr>
      </w:pPr>
    </w:p>
    <w:p w14:paraId="1FD61D6D" w14:textId="04820248" w:rsidR="00C950A6" w:rsidRPr="003D21CF" w:rsidRDefault="00C950A6" w:rsidP="003D21CF">
      <w:pPr>
        <w:pStyle w:val="ListParagraph"/>
        <w:numPr>
          <w:ilvl w:val="0"/>
          <w:numId w:val="21"/>
        </w:numPr>
        <w:spacing w:after="0" w:line="240" w:lineRule="auto"/>
        <w:rPr>
          <w:sz w:val="24"/>
          <w:szCs w:val="24"/>
        </w:rPr>
      </w:pPr>
    </w:p>
    <w:p w14:paraId="6287F31B" w14:textId="72AD4A47" w:rsidR="00770A39" w:rsidRPr="00020CB0" w:rsidRDefault="00770A39" w:rsidP="00770A39">
      <w:pPr>
        <w:pStyle w:val="Heading2"/>
        <w:rPr>
          <w:b/>
          <w:sz w:val="24"/>
          <w:szCs w:val="24"/>
        </w:rPr>
      </w:pPr>
      <w:r w:rsidRPr="00020CB0">
        <w:rPr>
          <w:b/>
          <w:sz w:val="24"/>
          <w:szCs w:val="24"/>
        </w:rPr>
        <w:t>General Education Cross-cutting Capacities</w:t>
      </w:r>
      <w:r w:rsidR="001462F5" w:rsidRPr="00020CB0">
        <w:rPr>
          <w:b/>
          <w:sz w:val="24"/>
          <w:szCs w:val="24"/>
        </w:rPr>
        <w:t xml:space="preserve"> [If applicable. If not, remove heading]</w:t>
      </w:r>
    </w:p>
    <w:p w14:paraId="61D5FAD6" w14:textId="77777777" w:rsidR="0064692D" w:rsidRDefault="0064692D">
      <w:pPr>
        <w:rPr>
          <w:b/>
          <w:smallCaps/>
          <w:spacing w:val="5"/>
          <w:sz w:val="36"/>
          <w:szCs w:val="36"/>
        </w:rPr>
      </w:pPr>
      <w:r>
        <w:rPr>
          <w:b/>
        </w:rPr>
        <w:br w:type="page"/>
      </w:r>
    </w:p>
    <w:p w14:paraId="2F5C1B5A" w14:textId="38ACBB77" w:rsidR="0032741D" w:rsidRPr="003D21CF" w:rsidRDefault="00B82534" w:rsidP="003D21CF">
      <w:pPr>
        <w:pStyle w:val="Heading1"/>
        <w:rPr>
          <w:b/>
        </w:rPr>
      </w:pPr>
      <w:r w:rsidRPr="000548FA">
        <w:rPr>
          <w:b/>
        </w:rPr>
        <w:lastRenderedPageBreak/>
        <w:t>Textbooks and Materials</w:t>
      </w:r>
      <w:r w:rsidR="007321CD" w:rsidRPr="000548FA">
        <w:rPr>
          <w:b/>
        </w:rPr>
        <w:t xml:space="preserve"> </w:t>
      </w:r>
    </w:p>
    <w:p w14:paraId="37FF169D" w14:textId="7CBBBF83" w:rsidR="002D2026" w:rsidRPr="00020CB0" w:rsidRDefault="006A7522" w:rsidP="00603A2A">
      <w:pPr>
        <w:spacing w:after="0"/>
        <w:rPr>
          <w:sz w:val="24"/>
          <w:szCs w:val="24"/>
        </w:rPr>
      </w:pPr>
      <w:r w:rsidRPr="00020CB0">
        <w:rPr>
          <w:sz w:val="24"/>
          <w:szCs w:val="24"/>
        </w:rPr>
        <w:t xml:space="preserve">Textbooks: </w:t>
      </w:r>
    </w:p>
    <w:p w14:paraId="7308E6A3" w14:textId="77777777" w:rsidR="005A0EA6" w:rsidRPr="00020CB0" w:rsidRDefault="005A0EA6" w:rsidP="00603A2A">
      <w:pPr>
        <w:spacing w:after="0"/>
        <w:rPr>
          <w:sz w:val="24"/>
          <w:szCs w:val="24"/>
        </w:rPr>
      </w:pPr>
    </w:p>
    <w:p w14:paraId="00E249E6" w14:textId="5721967B" w:rsidR="005A0EA6" w:rsidRPr="00020CB0" w:rsidRDefault="003D21CF" w:rsidP="005A0EA6">
      <w:pPr>
        <w:spacing w:after="0"/>
        <w:rPr>
          <w:sz w:val="24"/>
          <w:szCs w:val="24"/>
        </w:rPr>
      </w:pPr>
      <w:r>
        <w:rPr>
          <w:sz w:val="24"/>
          <w:szCs w:val="24"/>
        </w:rPr>
        <w:t>Additional Materials</w:t>
      </w:r>
      <w:r w:rsidR="005A0EA6" w:rsidRPr="00020CB0">
        <w:rPr>
          <w:sz w:val="24"/>
          <w:szCs w:val="24"/>
        </w:rPr>
        <w:t xml:space="preserve">: </w:t>
      </w:r>
    </w:p>
    <w:p w14:paraId="3784E8C3" w14:textId="3E96C267" w:rsidR="005A0EA6" w:rsidRPr="00020CB0" w:rsidRDefault="005A0EA6" w:rsidP="005A0EA6">
      <w:pPr>
        <w:spacing w:after="0"/>
        <w:rPr>
          <w:sz w:val="24"/>
          <w:szCs w:val="24"/>
        </w:rPr>
      </w:pPr>
    </w:p>
    <w:p w14:paraId="213754D5" w14:textId="11DBD76E" w:rsidR="00B82534" w:rsidRPr="000548FA" w:rsidRDefault="00B82534" w:rsidP="009A712E">
      <w:pPr>
        <w:pStyle w:val="Heading1"/>
        <w:rPr>
          <w:b/>
        </w:rPr>
      </w:pPr>
      <w:r w:rsidRPr="000548FA">
        <w:rPr>
          <w:b/>
        </w:rPr>
        <w:t xml:space="preserve">Assignments </w:t>
      </w:r>
    </w:p>
    <w:p w14:paraId="76E59FCA" w14:textId="0D449112" w:rsidR="00351014" w:rsidRPr="00020CB0" w:rsidRDefault="006A7522" w:rsidP="000444A8">
      <w:pPr>
        <w:pStyle w:val="Heading2"/>
        <w:rPr>
          <w:sz w:val="24"/>
          <w:szCs w:val="24"/>
        </w:rPr>
      </w:pPr>
      <w:r w:rsidRPr="00020CB0">
        <w:rPr>
          <w:b/>
          <w:sz w:val="24"/>
          <w:szCs w:val="24"/>
        </w:rPr>
        <w:t xml:space="preserve">Written </w:t>
      </w:r>
      <w:r w:rsidR="000B6080" w:rsidRPr="00020CB0">
        <w:rPr>
          <w:b/>
          <w:sz w:val="24"/>
          <w:szCs w:val="24"/>
        </w:rPr>
        <w:t>A</w:t>
      </w:r>
      <w:r w:rsidR="000444A8" w:rsidRPr="00020CB0">
        <w:rPr>
          <w:b/>
          <w:sz w:val="24"/>
          <w:szCs w:val="24"/>
        </w:rPr>
        <w:t>ssignments</w:t>
      </w:r>
      <w:r w:rsidRPr="00020CB0">
        <w:rPr>
          <w:sz w:val="24"/>
          <w:szCs w:val="24"/>
        </w:rPr>
        <w:t xml:space="preserve"> </w:t>
      </w:r>
    </w:p>
    <w:p w14:paraId="25CC2DA5" w14:textId="1A7E06CE" w:rsidR="0097760D" w:rsidRPr="00020CB0" w:rsidRDefault="0097760D" w:rsidP="00A544BD">
      <w:pPr>
        <w:rPr>
          <w:sz w:val="24"/>
          <w:szCs w:val="24"/>
        </w:rPr>
      </w:pPr>
    </w:p>
    <w:p w14:paraId="561D9973" w14:textId="1D6A4EC9" w:rsidR="000B6080" w:rsidRPr="00020CB0" w:rsidRDefault="00F52203" w:rsidP="000B6080">
      <w:pPr>
        <w:pStyle w:val="Heading2"/>
        <w:rPr>
          <w:sz w:val="24"/>
          <w:szCs w:val="24"/>
        </w:rPr>
      </w:pPr>
      <w:r w:rsidRPr="00020CB0">
        <w:rPr>
          <w:b/>
          <w:sz w:val="24"/>
          <w:szCs w:val="24"/>
        </w:rPr>
        <w:t>Tests/</w:t>
      </w:r>
      <w:r w:rsidR="006A7522" w:rsidRPr="00020CB0">
        <w:rPr>
          <w:b/>
          <w:sz w:val="24"/>
          <w:szCs w:val="24"/>
        </w:rPr>
        <w:t>Exams</w:t>
      </w:r>
      <w:r w:rsidR="006A7522" w:rsidRPr="00020CB0">
        <w:rPr>
          <w:sz w:val="24"/>
          <w:szCs w:val="24"/>
        </w:rPr>
        <w:t xml:space="preserve"> </w:t>
      </w:r>
    </w:p>
    <w:p w14:paraId="0C48A31B" w14:textId="566C8D01" w:rsidR="00CC74AD" w:rsidRPr="00020CB0" w:rsidRDefault="00CC74AD" w:rsidP="00CC74AD">
      <w:pPr>
        <w:rPr>
          <w:sz w:val="24"/>
          <w:szCs w:val="24"/>
        </w:rPr>
      </w:pPr>
    </w:p>
    <w:p w14:paraId="0C33ADF5" w14:textId="125D2C52" w:rsidR="0050577F" w:rsidRPr="00020CB0" w:rsidRDefault="00CF43F0" w:rsidP="0050577F">
      <w:pPr>
        <w:pStyle w:val="Heading2"/>
        <w:rPr>
          <w:sz w:val="24"/>
          <w:szCs w:val="24"/>
        </w:rPr>
      </w:pPr>
      <w:r w:rsidRPr="00020CB0">
        <w:rPr>
          <w:b/>
          <w:sz w:val="24"/>
          <w:szCs w:val="24"/>
        </w:rPr>
        <w:t xml:space="preserve">Homework, </w:t>
      </w:r>
      <w:r w:rsidR="006A7522" w:rsidRPr="00020CB0">
        <w:rPr>
          <w:b/>
          <w:sz w:val="24"/>
          <w:szCs w:val="24"/>
        </w:rPr>
        <w:t>Lab Work</w:t>
      </w:r>
      <w:r w:rsidRPr="00020CB0">
        <w:rPr>
          <w:b/>
          <w:sz w:val="24"/>
          <w:szCs w:val="24"/>
        </w:rPr>
        <w:t>, Etc.</w:t>
      </w:r>
      <w:r w:rsidR="007321CD" w:rsidRPr="00020CB0">
        <w:rPr>
          <w:sz w:val="24"/>
          <w:szCs w:val="24"/>
        </w:rPr>
        <w:t xml:space="preserve"> </w:t>
      </w:r>
    </w:p>
    <w:p w14:paraId="6B74670E" w14:textId="1B79FB37" w:rsidR="00CC74AD" w:rsidRPr="00020CB0" w:rsidRDefault="00CC74AD" w:rsidP="00CC74AD">
      <w:pPr>
        <w:rPr>
          <w:sz w:val="24"/>
          <w:szCs w:val="24"/>
        </w:rPr>
      </w:pPr>
    </w:p>
    <w:p w14:paraId="56B93F74" w14:textId="715EE3D1" w:rsidR="00603A2A" w:rsidRDefault="00603A2A" w:rsidP="00CC74AD">
      <w:pPr>
        <w:rPr>
          <w:b/>
          <w:sz w:val="24"/>
          <w:szCs w:val="24"/>
        </w:rPr>
      </w:pPr>
      <w:r w:rsidRPr="00020CB0">
        <w:rPr>
          <w:rStyle w:val="Heading2Char"/>
          <w:b/>
          <w:sz w:val="24"/>
          <w:szCs w:val="24"/>
        </w:rPr>
        <w:t>P</w:t>
      </w:r>
      <w:r w:rsidR="00C950A6">
        <w:rPr>
          <w:rStyle w:val="Heading2Char"/>
          <w:b/>
          <w:sz w:val="24"/>
          <w:szCs w:val="24"/>
        </w:rPr>
        <w:t>articipation</w:t>
      </w:r>
      <w:r w:rsidRPr="00020CB0">
        <w:rPr>
          <w:b/>
          <w:sz w:val="24"/>
          <w:szCs w:val="24"/>
        </w:rPr>
        <w:t xml:space="preserve"> </w:t>
      </w:r>
    </w:p>
    <w:p w14:paraId="7683386B" w14:textId="77777777" w:rsidR="003D21CF" w:rsidRPr="00020CB0" w:rsidRDefault="003D21CF" w:rsidP="00CC74AD">
      <w:pPr>
        <w:rPr>
          <w:b/>
          <w:sz w:val="24"/>
          <w:szCs w:val="24"/>
        </w:rPr>
      </w:pPr>
    </w:p>
    <w:p w14:paraId="6CC85DCF" w14:textId="79B1684A" w:rsidR="003B650D" w:rsidRPr="00020CB0" w:rsidRDefault="00BE541B" w:rsidP="003B650D">
      <w:pPr>
        <w:pStyle w:val="Heading2"/>
        <w:rPr>
          <w:b/>
          <w:sz w:val="24"/>
          <w:szCs w:val="24"/>
        </w:rPr>
      </w:pPr>
      <w:r w:rsidRPr="00020CB0">
        <w:rPr>
          <w:b/>
          <w:sz w:val="24"/>
          <w:szCs w:val="24"/>
        </w:rPr>
        <w:t>A</w:t>
      </w:r>
      <w:r w:rsidR="00C950A6">
        <w:rPr>
          <w:b/>
          <w:sz w:val="24"/>
          <w:szCs w:val="24"/>
        </w:rPr>
        <w:t>dditional Graduate Work</w:t>
      </w:r>
    </w:p>
    <w:p w14:paraId="1E37F5AB" w14:textId="79090AF4" w:rsidR="00603A2A" w:rsidRPr="00020CB0" w:rsidRDefault="00603A2A" w:rsidP="00CC74AD">
      <w:pPr>
        <w:rPr>
          <w:sz w:val="24"/>
          <w:szCs w:val="24"/>
        </w:rPr>
      </w:pPr>
    </w:p>
    <w:p w14:paraId="632FE12D" w14:textId="6B138C34" w:rsidR="00CF43F0" w:rsidRDefault="00CF43F0" w:rsidP="00603A2A">
      <w:pPr>
        <w:pStyle w:val="Heading2"/>
        <w:spacing w:before="0" w:line="240" w:lineRule="auto"/>
        <w:rPr>
          <w:sz w:val="24"/>
          <w:szCs w:val="24"/>
        </w:rPr>
      </w:pPr>
      <w:r w:rsidRPr="00020CB0">
        <w:rPr>
          <w:b/>
          <w:sz w:val="24"/>
          <w:szCs w:val="24"/>
        </w:rPr>
        <w:t>Extra Credit</w:t>
      </w:r>
      <w:r w:rsidRPr="00020CB0">
        <w:rPr>
          <w:sz w:val="24"/>
          <w:szCs w:val="24"/>
        </w:rPr>
        <w:t xml:space="preserve"> </w:t>
      </w:r>
    </w:p>
    <w:p w14:paraId="67F6A153" w14:textId="77777777" w:rsidR="003D21CF" w:rsidRPr="003D21CF" w:rsidRDefault="003D21CF" w:rsidP="003D21CF"/>
    <w:p w14:paraId="6EB44B48" w14:textId="0B09F54F" w:rsidR="00AD730A" w:rsidRPr="003D21CF" w:rsidRDefault="00705A27" w:rsidP="003D21CF">
      <w:pPr>
        <w:pStyle w:val="Heading1"/>
        <w:rPr>
          <w:b/>
          <w:sz w:val="24"/>
          <w:szCs w:val="24"/>
        </w:rPr>
      </w:pPr>
      <w:r w:rsidRPr="00020CB0">
        <w:rPr>
          <w:b/>
          <w:sz w:val="24"/>
          <w:szCs w:val="24"/>
        </w:rPr>
        <w:t>Grading</w:t>
      </w:r>
      <w:r w:rsidR="007321CD" w:rsidRPr="00020CB0">
        <w:rPr>
          <w:b/>
          <w:sz w:val="24"/>
          <w:szCs w:val="24"/>
        </w:rPr>
        <w:t xml:space="preserve"> </w:t>
      </w:r>
    </w:p>
    <w:p w14:paraId="1AFE3DCA" w14:textId="2EEC6727" w:rsidR="00AD730A" w:rsidRPr="00020CB0" w:rsidRDefault="00AD730A" w:rsidP="0064692D">
      <w:pPr>
        <w:pStyle w:val="ListParagraph"/>
        <w:numPr>
          <w:ilvl w:val="0"/>
          <w:numId w:val="10"/>
        </w:numPr>
        <w:spacing w:after="0" w:line="240" w:lineRule="auto"/>
        <w:ind w:left="360"/>
        <w:rPr>
          <w:sz w:val="24"/>
          <w:szCs w:val="24"/>
        </w:rPr>
      </w:pPr>
      <w:r w:rsidRPr="00020CB0">
        <w:rPr>
          <w:rStyle w:val="IntenseEmphasis"/>
          <w:sz w:val="24"/>
          <w:szCs w:val="24"/>
        </w:rPr>
        <w:t>A range</w:t>
      </w:r>
      <w:r w:rsidRPr="00020CB0">
        <w:rPr>
          <w:sz w:val="24"/>
          <w:szCs w:val="24"/>
        </w:rPr>
        <w:t xml:space="preserve"> –</w:t>
      </w:r>
      <w:r w:rsidRPr="00020CB0">
        <w:rPr>
          <w:b/>
          <w:sz w:val="24"/>
          <w:szCs w:val="24"/>
        </w:rPr>
        <w:t xml:space="preserve"> </w:t>
      </w:r>
      <w:r w:rsidRPr="00020CB0">
        <w:rPr>
          <w:sz w:val="24"/>
          <w:szCs w:val="24"/>
        </w:rPr>
        <w:t>Comprehensive, thorough coverage of all objectives, required content, critical and higher level thinking, original and creati</w:t>
      </w:r>
      <w:r w:rsidR="006828DC">
        <w:rPr>
          <w:sz w:val="24"/>
          <w:szCs w:val="24"/>
        </w:rPr>
        <w:t xml:space="preserve">ve, sound use of English skills, </w:t>
      </w:r>
      <w:r w:rsidRPr="00020CB0">
        <w:rPr>
          <w:sz w:val="24"/>
          <w:szCs w:val="24"/>
        </w:rPr>
        <w:t xml:space="preserve">both written and oral </w:t>
      </w:r>
    </w:p>
    <w:p w14:paraId="5B9E1D07" w14:textId="77777777" w:rsidR="00AD730A" w:rsidRPr="00020CB0" w:rsidRDefault="00AD730A" w:rsidP="0064692D">
      <w:pPr>
        <w:pStyle w:val="ListParagraph"/>
        <w:numPr>
          <w:ilvl w:val="0"/>
          <w:numId w:val="10"/>
        </w:numPr>
        <w:spacing w:after="0" w:line="240" w:lineRule="auto"/>
        <w:ind w:left="360"/>
        <w:rPr>
          <w:sz w:val="24"/>
          <w:szCs w:val="24"/>
        </w:rPr>
      </w:pPr>
      <w:r w:rsidRPr="00020CB0">
        <w:rPr>
          <w:rStyle w:val="IntenseEmphasis"/>
          <w:sz w:val="24"/>
          <w:szCs w:val="24"/>
        </w:rPr>
        <w:t>B range</w:t>
      </w:r>
      <w:r w:rsidRPr="00020CB0">
        <w:rPr>
          <w:sz w:val="24"/>
          <w:szCs w:val="24"/>
        </w:rPr>
        <w:t xml:space="preserve"> –</w:t>
      </w:r>
      <w:r w:rsidRPr="00020CB0">
        <w:rPr>
          <w:b/>
          <w:sz w:val="24"/>
          <w:szCs w:val="24"/>
        </w:rPr>
        <w:t xml:space="preserve"> </w:t>
      </w:r>
      <w:r w:rsidRPr="00020CB0">
        <w:rPr>
          <w:sz w:val="24"/>
          <w:szCs w:val="24"/>
        </w:rPr>
        <w:t xml:space="preserve">Competent, mastery of basic content and concept, adequate use of English </w:t>
      </w:r>
    </w:p>
    <w:p w14:paraId="2A717DBA" w14:textId="3E3DFF69" w:rsidR="00AD730A" w:rsidRPr="00020CB0" w:rsidRDefault="00AD730A" w:rsidP="0064692D">
      <w:pPr>
        <w:pStyle w:val="ListParagraph"/>
        <w:numPr>
          <w:ilvl w:val="0"/>
          <w:numId w:val="10"/>
        </w:numPr>
        <w:spacing w:after="0" w:line="240" w:lineRule="auto"/>
        <w:ind w:left="360"/>
        <w:rPr>
          <w:sz w:val="24"/>
          <w:szCs w:val="24"/>
        </w:rPr>
      </w:pPr>
      <w:r w:rsidRPr="00020CB0">
        <w:rPr>
          <w:rStyle w:val="IntenseEmphasis"/>
          <w:sz w:val="24"/>
          <w:szCs w:val="24"/>
        </w:rPr>
        <w:t>C range</w:t>
      </w:r>
      <w:r w:rsidRPr="00020CB0">
        <w:rPr>
          <w:sz w:val="24"/>
          <w:szCs w:val="24"/>
        </w:rPr>
        <w:t xml:space="preserve"> –</w:t>
      </w:r>
      <w:r w:rsidRPr="00020CB0">
        <w:rPr>
          <w:b/>
          <w:sz w:val="24"/>
          <w:szCs w:val="24"/>
        </w:rPr>
        <w:t xml:space="preserve"> </w:t>
      </w:r>
      <w:r w:rsidRPr="00020CB0">
        <w:rPr>
          <w:sz w:val="24"/>
          <w:szCs w:val="24"/>
        </w:rPr>
        <w:t xml:space="preserve">Slightly below average work, has met minimum requirements but with difficulty </w:t>
      </w:r>
    </w:p>
    <w:p w14:paraId="6E5EFB48" w14:textId="111849E6" w:rsidR="00AD730A" w:rsidRPr="00020CB0" w:rsidRDefault="00AD730A" w:rsidP="0064692D">
      <w:pPr>
        <w:pStyle w:val="ListParagraph"/>
        <w:numPr>
          <w:ilvl w:val="0"/>
          <w:numId w:val="10"/>
        </w:numPr>
        <w:spacing w:after="0" w:line="240" w:lineRule="auto"/>
        <w:ind w:left="360"/>
        <w:rPr>
          <w:sz w:val="24"/>
          <w:szCs w:val="24"/>
        </w:rPr>
      </w:pPr>
      <w:r w:rsidRPr="00020CB0">
        <w:rPr>
          <w:rStyle w:val="IntenseEmphasis"/>
          <w:sz w:val="24"/>
          <w:szCs w:val="24"/>
        </w:rPr>
        <w:t>D range</w:t>
      </w:r>
      <w:r w:rsidRPr="00020CB0">
        <w:rPr>
          <w:sz w:val="24"/>
          <w:szCs w:val="24"/>
        </w:rPr>
        <w:t xml:space="preserve"> –</w:t>
      </w:r>
      <w:r w:rsidRPr="00020CB0">
        <w:rPr>
          <w:b/>
          <w:sz w:val="24"/>
          <w:szCs w:val="24"/>
        </w:rPr>
        <w:t xml:space="preserve"> </w:t>
      </w:r>
      <w:r w:rsidRPr="00020CB0">
        <w:rPr>
          <w:sz w:val="24"/>
          <w:szCs w:val="24"/>
        </w:rPr>
        <w:t>Has not met requirements of assignment/course, has significant difficulties in many areas</w:t>
      </w:r>
    </w:p>
    <w:p w14:paraId="2BEC1142" w14:textId="7DF39CB1" w:rsidR="00AD730A" w:rsidRPr="00020CB0" w:rsidRDefault="00AD730A" w:rsidP="0064692D">
      <w:pPr>
        <w:pStyle w:val="ListParagraph"/>
        <w:numPr>
          <w:ilvl w:val="0"/>
          <w:numId w:val="10"/>
        </w:numPr>
        <w:spacing w:after="0" w:line="240" w:lineRule="auto"/>
        <w:ind w:left="360"/>
        <w:rPr>
          <w:sz w:val="24"/>
          <w:szCs w:val="24"/>
        </w:rPr>
      </w:pPr>
      <w:proofErr w:type="gramStart"/>
      <w:r w:rsidRPr="00020CB0">
        <w:rPr>
          <w:rStyle w:val="IntenseEmphasis"/>
          <w:sz w:val="24"/>
          <w:szCs w:val="24"/>
        </w:rPr>
        <w:t xml:space="preserve">F </w:t>
      </w:r>
      <w:r w:rsidRPr="00020CB0">
        <w:rPr>
          <w:sz w:val="24"/>
          <w:szCs w:val="24"/>
        </w:rPr>
        <w:t xml:space="preserve"> –</w:t>
      </w:r>
      <w:proofErr w:type="gramEnd"/>
      <w:r w:rsidR="006828DC">
        <w:rPr>
          <w:sz w:val="24"/>
          <w:szCs w:val="24"/>
        </w:rPr>
        <w:t xml:space="preserve"> Has not completed requirements; </w:t>
      </w:r>
      <w:r w:rsidRPr="00020CB0">
        <w:rPr>
          <w:sz w:val="24"/>
          <w:szCs w:val="24"/>
        </w:rPr>
        <w:t>has not officially withdrawn from course before drop date</w:t>
      </w:r>
    </w:p>
    <w:p w14:paraId="665D1854" w14:textId="77777777" w:rsidR="003D21CF" w:rsidRDefault="003D21CF">
      <w:pPr>
        <w:rPr>
          <w:b/>
          <w:smallCaps/>
          <w:sz w:val="28"/>
          <w:szCs w:val="28"/>
        </w:rPr>
      </w:pPr>
      <w:r>
        <w:rPr>
          <w:b/>
        </w:rPr>
        <w:br w:type="page"/>
      </w:r>
    </w:p>
    <w:p w14:paraId="778E9776" w14:textId="181485C8" w:rsidR="00140A30" w:rsidRPr="000548FA" w:rsidRDefault="00140A30" w:rsidP="00140A30">
      <w:pPr>
        <w:pStyle w:val="Heading2"/>
        <w:jc w:val="center"/>
        <w:rPr>
          <w:b/>
        </w:rPr>
      </w:pPr>
      <w:r w:rsidRPr="000548FA">
        <w:rPr>
          <w:b/>
        </w:rPr>
        <w:lastRenderedPageBreak/>
        <w:t>Oakland University Grading Scale</w:t>
      </w:r>
    </w:p>
    <w:tbl>
      <w:tblPr>
        <w:tblStyle w:val="TableGrid"/>
        <w:tblW w:w="0" w:type="auto"/>
        <w:tblInd w:w="1885" w:type="dxa"/>
        <w:tblLook w:val="04A0" w:firstRow="1" w:lastRow="0" w:firstColumn="1" w:lastColumn="0" w:noHBand="0" w:noVBand="1"/>
        <w:tblCaption w:val="Oakland University Grading Scale"/>
        <w:tblDescription w:val="Left column lists the new letter grading scale (A highest; F lowest), and the right column lists the equivalent grade using the old 4.0 grading scale."/>
      </w:tblPr>
      <w:tblGrid>
        <w:gridCol w:w="2790"/>
        <w:gridCol w:w="2700"/>
      </w:tblGrid>
      <w:tr w:rsidR="00C950A6" w14:paraId="2A71D2E6" w14:textId="77777777" w:rsidTr="00C950A6">
        <w:tc>
          <w:tcPr>
            <w:tcW w:w="2790" w:type="dxa"/>
          </w:tcPr>
          <w:p w14:paraId="7EE4458D" w14:textId="11ABA589" w:rsidR="00961B57" w:rsidRDefault="00961B57" w:rsidP="00D54A6B">
            <w:pPr>
              <w:pStyle w:val="Heading2"/>
              <w:spacing w:before="0" w:line="240" w:lineRule="auto"/>
              <w:jc w:val="center"/>
            </w:pPr>
            <w:r>
              <w:t>Scale as of Fall 2018</w:t>
            </w:r>
          </w:p>
        </w:tc>
        <w:tc>
          <w:tcPr>
            <w:tcW w:w="2700" w:type="dxa"/>
          </w:tcPr>
          <w:p w14:paraId="164D3187" w14:textId="00FA40C8" w:rsidR="00961B57" w:rsidRDefault="00961B57" w:rsidP="00D54A6B">
            <w:pPr>
              <w:pStyle w:val="Heading2"/>
              <w:spacing w:before="0" w:line="240" w:lineRule="auto"/>
              <w:jc w:val="center"/>
            </w:pPr>
            <w:r>
              <w:t>Old Scale</w:t>
            </w:r>
          </w:p>
        </w:tc>
      </w:tr>
      <w:tr w:rsidR="00C950A6" w14:paraId="54868C89" w14:textId="77777777" w:rsidTr="00C950A6">
        <w:trPr>
          <w:trHeight w:val="233"/>
        </w:trPr>
        <w:tc>
          <w:tcPr>
            <w:tcW w:w="2790" w:type="dxa"/>
          </w:tcPr>
          <w:p w14:paraId="6BB486A3" w14:textId="38FE6A28" w:rsidR="00961B57" w:rsidRPr="00020CB0" w:rsidRDefault="00961B57" w:rsidP="00C950A6">
            <w:pPr>
              <w:spacing w:after="0" w:line="240" w:lineRule="auto"/>
              <w:ind w:left="2149" w:right="-745"/>
              <w:rPr>
                <w:color w:val="000000" w:themeColor="text1"/>
                <w:sz w:val="24"/>
                <w:szCs w:val="24"/>
              </w:rPr>
            </w:pPr>
            <w:r w:rsidRPr="00020CB0">
              <w:rPr>
                <w:color w:val="000000" w:themeColor="text1"/>
                <w:sz w:val="24"/>
                <w:szCs w:val="24"/>
              </w:rPr>
              <w:t>A</w:t>
            </w:r>
          </w:p>
        </w:tc>
        <w:tc>
          <w:tcPr>
            <w:tcW w:w="2700" w:type="dxa"/>
          </w:tcPr>
          <w:p w14:paraId="079E0731" w14:textId="4D743B1D" w:rsidR="00961B57" w:rsidRPr="00020CB0" w:rsidRDefault="00AD730A" w:rsidP="00D54A6B">
            <w:pPr>
              <w:spacing w:after="0" w:line="240" w:lineRule="auto"/>
              <w:rPr>
                <w:color w:val="000000" w:themeColor="text1"/>
                <w:sz w:val="24"/>
                <w:szCs w:val="24"/>
              </w:rPr>
            </w:pPr>
            <w:r w:rsidRPr="00020CB0">
              <w:rPr>
                <w:color w:val="000000" w:themeColor="text1"/>
                <w:sz w:val="24"/>
                <w:szCs w:val="24"/>
              </w:rPr>
              <w:t>4.0</w:t>
            </w:r>
          </w:p>
        </w:tc>
      </w:tr>
      <w:tr w:rsidR="00C950A6" w14:paraId="25F9E8A1" w14:textId="77777777" w:rsidTr="00C950A6">
        <w:tc>
          <w:tcPr>
            <w:tcW w:w="2790" w:type="dxa"/>
          </w:tcPr>
          <w:p w14:paraId="48CA4447" w14:textId="408B1499" w:rsidR="00961B57" w:rsidRPr="00020CB0" w:rsidRDefault="00961B57" w:rsidP="00C950A6">
            <w:pPr>
              <w:spacing w:after="0" w:line="240" w:lineRule="auto"/>
              <w:ind w:left="2149" w:right="-745"/>
              <w:rPr>
                <w:color w:val="000000" w:themeColor="text1"/>
                <w:sz w:val="24"/>
                <w:szCs w:val="24"/>
              </w:rPr>
            </w:pPr>
            <w:r w:rsidRPr="00020CB0">
              <w:rPr>
                <w:color w:val="000000" w:themeColor="text1"/>
                <w:sz w:val="24"/>
                <w:szCs w:val="24"/>
              </w:rPr>
              <w:t>A-</w:t>
            </w:r>
          </w:p>
        </w:tc>
        <w:tc>
          <w:tcPr>
            <w:tcW w:w="2700" w:type="dxa"/>
          </w:tcPr>
          <w:p w14:paraId="12AA2FD6" w14:textId="7F0CAA70" w:rsidR="00961B57" w:rsidRPr="00020CB0" w:rsidRDefault="00AD730A" w:rsidP="00D54A6B">
            <w:pPr>
              <w:spacing w:after="0" w:line="240" w:lineRule="auto"/>
              <w:rPr>
                <w:color w:val="000000" w:themeColor="text1"/>
                <w:sz w:val="24"/>
                <w:szCs w:val="24"/>
              </w:rPr>
            </w:pPr>
            <w:r w:rsidRPr="00020CB0">
              <w:rPr>
                <w:color w:val="000000" w:themeColor="text1"/>
                <w:sz w:val="24"/>
                <w:szCs w:val="24"/>
              </w:rPr>
              <w:t>3.7</w:t>
            </w:r>
          </w:p>
        </w:tc>
      </w:tr>
      <w:tr w:rsidR="00C950A6" w14:paraId="6D6AD119" w14:textId="77777777" w:rsidTr="00C950A6">
        <w:tc>
          <w:tcPr>
            <w:tcW w:w="2790" w:type="dxa"/>
          </w:tcPr>
          <w:p w14:paraId="7F5E31B1" w14:textId="2C7450E4" w:rsidR="00961B57" w:rsidRPr="00020CB0" w:rsidRDefault="00961B57" w:rsidP="00C950A6">
            <w:pPr>
              <w:spacing w:after="0" w:line="240" w:lineRule="auto"/>
              <w:ind w:left="2149" w:right="-745"/>
              <w:rPr>
                <w:color w:val="000000" w:themeColor="text1"/>
                <w:sz w:val="24"/>
                <w:szCs w:val="24"/>
              </w:rPr>
            </w:pPr>
            <w:r w:rsidRPr="00020CB0">
              <w:rPr>
                <w:color w:val="000000" w:themeColor="text1"/>
                <w:sz w:val="24"/>
                <w:szCs w:val="24"/>
              </w:rPr>
              <w:t>B+</w:t>
            </w:r>
          </w:p>
        </w:tc>
        <w:tc>
          <w:tcPr>
            <w:tcW w:w="2700" w:type="dxa"/>
          </w:tcPr>
          <w:p w14:paraId="5BA53EE5" w14:textId="23F381E7" w:rsidR="00961B57" w:rsidRPr="00020CB0" w:rsidRDefault="00AD730A" w:rsidP="00D54A6B">
            <w:pPr>
              <w:spacing w:after="0" w:line="240" w:lineRule="auto"/>
              <w:rPr>
                <w:color w:val="000000" w:themeColor="text1"/>
                <w:sz w:val="24"/>
                <w:szCs w:val="24"/>
              </w:rPr>
            </w:pPr>
            <w:r w:rsidRPr="00020CB0">
              <w:rPr>
                <w:color w:val="000000" w:themeColor="text1"/>
                <w:sz w:val="24"/>
                <w:szCs w:val="24"/>
              </w:rPr>
              <w:t>3.3</w:t>
            </w:r>
          </w:p>
        </w:tc>
      </w:tr>
      <w:tr w:rsidR="00C950A6" w14:paraId="20C4C749" w14:textId="77777777" w:rsidTr="00C950A6">
        <w:tc>
          <w:tcPr>
            <w:tcW w:w="2790" w:type="dxa"/>
          </w:tcPr>
          <w:p w14:paraId="35E49A3A" w14:textId="5B3F9D4C" w:rsidR="00961B57" w:rsidRPr="00020CB0" w:rsidRDefault="00961B57" w:rsidP="00C950A6">
            <w:pPr>
              <w:spacing w:after="0" w:line="240" w:lineRule="auto"/>
              <w:ind w:left="2149" w:right="-745"/>
              <w:rPr>
                <w:color w:val="000000" w:themeColor="text1"/>
                <w:sz w:val="24"/>
                <w:szCs w:val="24"/>
              </w:rPr>
            </w:pPr>
            <w:r w:rsidRPr="00020CB0">
              <w:rPr>
                <w:color w:val="000000" w:themeColor="text1"/>
                <w:sz w:val="24"/>
                <w:szCs w:val="24"/>
              </w:rPr>
              <w:t>B</w:t>
            </w:r>
          </w:p>
        </w:tc>
        <w:tc>
          <w:tcPr>
            <w:tcW w:w="2700" w:type="dxa"/>
          </w:tcPr>
          <w:p w14:paraId="1DFD7D83" w14:textId="4FCB2E18" w:rsidR="00961B57" w:rsidRPr="00020CB0" w:rsidRDefault="00AD730A" w:rsidP="00D54A6B">
            <w:pPr>
              <w:spacing w:after="0" w:line="240" w:lineRule="auto"/>
              <w:rPr>
                <w:color w:val="000000" w:themeColor="text1"/>
                <w:sz w:val="24"/>
                <w:szCs w:val="24"/>
              </w:rPr>
            </w:pPr>
            <w:r w:rsidRPr="00020CB0">
              <w:rPr>
                <w:color w:val="000000" w:themeColor="text1"/>
                <w:sz w:val="24"/>
                <w:szCs w:val="24"/>
              </w:rPr>
              <w:t>3.0</w:t>
            </w:r>
          </w:p>
        </w:tc>
      </w:tr>
      <w:tr w:rsidR="00C950A6" w14:paraId="382FC2E0" w14:textId="77777777" w:rsidTr="00C950A6">
        <w:tc>
          <w:tcPr>
            <w:tcW w:w="2790" w:type="dxa"/>
          </w:tcPr>
          <w:p w14:paraId="381DF3F1" w14:textId="695C5C3C" w:rsidR="00961B57" w:rsidRPr="00020CB0" w:rsidRDefault="00961B57" w:rsidP="00C950A6">
            <w:pPr>
              <w:spacing w:after="0" w:line="240" w:lineRule="auto"/>
              <w:ind w:left="2149" w:right="-745"/>
              <w:rPr>
                <w:color w:val="000000" w:themeColor="text1"/>
                <w:sz w:val="24"/>
                <w:szCs w:val="24"/>
              </w:rPr>
            </w:pPr>
            <w:r w:rsidRPr="00020CB0">
              <w:rPr>
                <w:color w:val="000000" w:themeColor="text1"/>
                <w:sz w:val="24"/>
                <w:szCs w:val="24"/>
              </w:rPr>
              <w:t>B-</w:t>
            </w:r>
          </w:p>
        </w:tc>
        <w:tc>
          <w:tcPr>
            <w:tcW w:w="2700" w:type="dxa"/>
          </w:tcPr>
          <w:p w14:paraId="702435C5" w14:textId="40B42AE1" w:rsidR="00961B57" w:rsidRPr="00020CB0" w:rsidRDefault="00AD730A" w:rsidP="00D54A6B">
            <w:pPr>
              <w:spacing w:after="0" w:line="240" w:lineRule="auto"/>
              <w:rPr>
                <w:color w:val="000000" w:themeColor="text1"/>
                <w:sz w:val="24"/>
                <w:szCs w:val="24"/>
              </w:rPr>
            </w:pPr>
            <w:r w:rsidRPr="00020CB0">
              <w:rPr>
                <w:color w:val="000000" w:themeColor="text1"/>
                <w:sz w:val="24"/>
                <w:szCs w:val="24"/>
              </w:rPr>
              <w:t>2.7</w:t>
            </w:r>
          </w:p>
        </w:tc>
      </w:tr>
      <w:tr w:rsidR="00C950A6" w14:paraId="158B24CC" w14:textId="77777777" w:rsidTr="00C950A6">
        <w:tc>
          <w:tcPr>
            <w:tcW w:w="2790" w:type="dxa"/>
          </w:tcPr>
          <w:p w14:paraId="1B53CC0A" w14:textId="5ADDE39C" w:rsidR="00961B57" w:rsidRPr="00020CB0" w:rsidRDefault="00AD730A" w:rsidP="00C950A6">
            <w:pPr>
              <w:spacing w:after="0" w:line="240" w:lineRule="auto"/>
              <w:ind w:left="2149" w:right="-745"/>
              <w:rPr>
                <w:color w:val="000000" w:themeColor="text1"/>
                <w:sz w:val="24"/>
                <w:szCs w:val="24"/>
              </w:rPr>
            </w:pPr>
            <w:r w:rsidRPr="00020CB0">
              <w:rPr>
                <w:color w:val="000000" w:themeColor="text1"/>
                <w:sz w:val="24"/>
                <w:szCs w:val="24"/>
              </w:rPr>
              <w:t>C+</w:t>
            </w:r>
          </w:p>
        </w:tc>
        <w:tc>
          <w:tcPr>
            <w:tcW w:w="2700" w:type="dxa"/>
          </w:tcPr>
          <w:p w14:paraId="78C76C1A" w14:textId="0D71CAC4" w:rsidR="00961B57" w:rsidRPr="00020CB0" w:rsidRDefault="00AD730A" w:rsidP="00D54A6B">
            <w:pPr>
              <w:spacing w:after="0" w:line="240" w:lineRule="auto"/>
              <w:rPr>
                <w:color w:val="000000" w:themeColor="text1"/>
                <w:sz w:val="24"/>
                <w:szCs w:val="24"/>
              </w:rPr>
            </w:pPr>
            <w:r w:rsidRPr="00020CB0">
              <w:rPr>
                <w:color w:val="000000" w:themeColor="text1"/>
                <w:sz w:val="24"/>
                <w:szCs w:val="24"/>
              </w:rPr>
              <w:t>2.3</w:t>
            </w:r>
          </w:p>
        </w:tc>
      </w:tr>
      <w:tr w:rsidR="00C950A6" w14:paraId="06A472A1" w14:textId="77777777" w:rsidTr="00C950A6">
        <w:tc>
          <w:tcPr>
            <w:tcW w:w="2790" w:type="dxa"/>
          </w:tcPr>
          <w:p w14:paraId="36829F7E" w14:textId="3830B06D" w:rsidR="00AD730A" w:rsidRPr="00020CB0" w:rsidRDefault="00AD730A" w:rsidP="00C950A6">
            <w:pPr>
              <w:spacing w:after="0" w:line="240" w:lineRule="auto"/>
              <w:ind w:left="2149" w:right="-745"/>
              <w:rPr>
                <w:color w:val="000000" w:themeColor="text1"/>
                <w:sz w:val="24"/>
                <w:szCs w:val="24"/>
              </w:rPr>
            </w:pPr>
            <w:r w:rsidRPr="00020CB0">
              <w:rPr>
                <w:color w:val="000000" w:themeColor="text1"/>
                <w:sz w:val="24"/>
                <w:szCs w:val="24"/>
              </w:rPr>
              <w:t>C</w:t>
            </w:r>
          </w:p>
        </w:tc>
        <w:tc>
          <w:tcPr>
            <w:tcW w:w="2700" w:type="dxa"/>
          </w:tcPr>
          <w:p w14:paraId="4C2D7313" w14:textId="5DE99C94" w:rsidR="00AD730A" w:rsidRPr="00020CB0" w:rsidRDefault="00AD730A" w:rsidP="00D54A6B">
            <w:pPr>
              <w:spacing w:after="0" w:line="240" w:lineRule="auto"/>
              <w:rPr>
                <w:color w:val="000000" w:themeColor="text1"/>
                <w:sz w:val="24"/>
                <w:szCs w:val="24"/>
              </w:rPr>
            </w:pPr>
            <w:r w:rsidRPr="00020CB0">
              <w:rPr>
                <w:color w:val="000000" w:themeColor="text1"/>
                <w:sz w:val="24"/>
                <w:szCs w:val="24"/>
              </w:rPr>
              <w:t>2.0</w:t>
            </w:r>
          </w:p>
        </w:tc>
      </w:tr>
      <w:tr w:rsidR="00C950A6" w14:paraId="48C631B9" w14:textId="77777777" w:rsidTr="00C950A6">
        <w:tc>
          <w:tcPr>
            <w:tcW w:w="2790" w:type="dxa"/>
          </w:tcPr>
          <w:p w14:paraId="7CC84932" w14:textId="30194AD1" w:rsidR="00AD730A" w:rsidRPr="00020CB0" w:rsidRDefault="00AD730A" w:rsidP="00C950A6">
            <w:pPr>
              <w:spacing w:after="0" w:line="240" w:lineRule="auto"/>
              <w:ind w:left="2149" w:right="-745"/>
              <w:rPr>
                <w:color w:val="000000" w:themeColor="text1"/>
                <w:sz w:val="24"/>
                <w:szCs w:val="24"/>
              </w:rPr>
            </w:pPr>
            <w:r w:rsidRPr="00020CB0">
              <w:rPr>
                <w:color w:val="000000" w:themeColor="text1"/>
                <w:sz w:val="24"/>
                <w:szCs w:val="24"/>
              </w:rPr>
              <w:t>C-</w:t>
            </w:r>
          </w:p>
        </w:tc>
        <w:tc>
          <w:tcPr>
            <w:tcW w:w="2700" w:type="dxa"/>
          </w:tcPr>
          <w:p w14:paraId="2AACF881" w14:textId="44BB193F" w:rsidR="00AD730A" w:rsidRPr="00020CB0" w:rsidRDefault="00AD730A" w:rsidP="00D54A6B">
            <w:pPr>
              <w:spacing w:after="0" w:line="240" w:lineRule="auto"/>
              <w:rPr>
                <w:color w:val="000000" w:themeColor="text1"/>
                <w:sz w:val="24"/>
                <w:szCs w:val="24"/>
              </w:rPr>
            </w:pPr>
            <w:r w:rsidRPr="00020CB0">
              <w:rPr>
                <w:color w:val="000000" w:themeColor="text1"/>
                <w:sz w:val="24"/>
                <w:szCs w:val="24"/>
              </w:rPr>
              <w:t>1.7</w:t>
            </w:r>
          </w:p>
        </w:tc>
      </w:tr>
      <w:tr w:rsidR="00C950A6" w14:paraId="599CECBC" w14:textId="77777777" w:rsidTr="00C950A6">
        <w:tc>
          <w:tcPr>
            <w:tcW w:w="2790" w:type="dxa"/>
          </w:tcPr>
          <w:p w14:paraId="442D846B" w14:textId="58C450D0" w:rsidR="00AD730A" w:rsidRPr="00020CB0" w:rsidRDefault="00AD730A" w:rsidP="00C950A6">
            <w:pPr>
              <w:spacing w:after="0" w:line="240" w:lineRule="auto"/>
              <w:ind w:left="2149" w:right="-745"/>
              <w:rPr>
                <w:color w:val="000000" w:themeColor="text1"/>
                <w:sz w:val="24"/>
                <w:szCs w:val="24"/>
              </w:rPr>
            </w:pPr>
            <w:r w:rsidRPr="00020CB0">
              <w:rPr>
                <w:color w:val="000000" w:themeColor="text1"/>
                <w:sz w:val="24"/>
                <w:szCs w:val="24"/>
              </w:rPr>
              <w:t>D+</w:t>
            </w:r>
          </w:p>
        </w:tc>
        <w:tc>
          <w:tcPr>
            <w:tcW w:w="2700" w:type="dxa"/>
          </w:tcPr>
          <w:p w14:paraId="213DC435" w14:textId="7E5D2DF9" w:rsidR="00AD730A" w:rsidRPr="00020CB0" w:rsidRDefault="00AD730A" w:rsidP="00D54A6B">
            <w:pPr>
              <w:spacing w:after="0" w:line="240" w:lineRule="auto"/>
              <w:rPr>
                <w:color w:val="000000" w:themeColor="text1"/>
                <w:sz w:val="24"/>
                <w:szCs w:val="24"/>
              </w:rPr>
            </w:pPr>
            <w:r w:rsidRPr="00020CB0">
              <w:rPr>
                <w:color w:val="000000" w:themeColor="text1"/>
                <w:sz w:val="24"/>
                <w:szCs w:val="24"/>
              </w:rPr>
              <w:t>1.3</w:t>
            </w:r>
          </w:p>
        </w:tc>
      </w:tr>
      <w:tr w:rsidR="00C950A6" w14:paraId="4F7BB64B" w14:textId="77777777" w:rsidTr="00C950A6">
        <w:tc>
          <w:tcPr>
            <w:tcW w:w="2790" w:type="dxa"/>
          </w:tcPr>
          <w:p w14:paraId="76483563" w14:textId="04261F0E" w:rsidR="00AD730A" w:rsidRPr="00020CB0" w:rsidRDefault="00AD730A" w:rsidP="00C950A6">
            <w:pPr>
              <w:spacing w:after="0" w:line="240" w:lineRule="auto"/>
              <w:ind w:left="2149" w:right="-745"/>
              <w:rPr>
                <w:color w:val="000000" w:themeColor="text1"/>
                <w:sz w:val="24"/>
                <w:szCs w:val="24"/>
              </w:rPr>
            </w:pPr>
            <w:r w:rsidRPr="00020CB0">
              <w:rPr>
                <w:color w:val="000000" w:themeColor="text1"/>
                <w:sz w:val="24"/>
                <w:szCs w:val="24"/>
              </w:rPr>
              <w:t>D</w:t>
            </w:r>
          </w:p>
        </w:tc>
        <w:tc>
          <w:tcPr>
            <w:tcW w:w="2700" w:type="dxa"/>
          </w:tcPr>
          <w:p w14:paraId="4B351BE3" w14:textId="0AC81209" w:rsidR="00AD730A" w:rsidRPr="00020CB0" w:rsidRDefault="00AD730A" w:rsidP="00D54A6B">
            <w:pPr>
              <w:spacing w:after="0" w:line="240" w:lineRule="auto"/>
              <w:rPr>
                <w:color w:val="000000" w:themeColor="text1"/>
                <w:sz w:val="24"/>
                <w:szCs w:val="24"/>
              </w:rPr>
            </w:pPr>
            <w:r w:rsidRPr="00020CB0">
              <w:rPr>
                <w:color w:val="000000" w:themeColor="text1"/>
                <w:sz w:val="24"/>
                <w:szCs w:val="24"/>
              </w:rPr>
              <w:t>1.0</w:t>
            </w:r>
          </w:p>
        </w:tc>
      </w:tr>
      <w:tr w:rsidR="00C950A6" w14:paraId="4F140AFD" w14:textId="77777777" w:rsidTr="00C950A6">
        <w:trPr>
          <w:trHeight w:val="260"/>
        </w:trPr>
        <w:tc>
          <w:tcPr>
            <w:tcW w:w="2790" w:type="dxa"/>
          </w:tcPr>
          <w:p w14:paraId="0E0C2675" w14:textId="70869047" w:rsidR="00AD730A" w:rsidRPr="00020CB0" w:rsidRDefault="00AD730A" w:rsidP="00C950A6">
            <w:pPr>
              <w:ind w:left="2149" w:right="-745"/>
              <w:rPr>
                <w:color w:val="000000" w:themeColor="text1"/>
                <w:sz w:val="24"/>
                <w:szCs w:val="24"/>
              </w:rPr>
            </w:pPr>
            <w:r w:rsidRPr="00020CB0">
              <w:rPr>
                <w:color w:val="000000" w:themeColor="text1"/>
                <w:sz w:val="24"/>
                <w:szCs w:val="24"/>
              </w:rPr>
              <w:t>F</w:t>
            </w:r>
          </w:p>
        </w:tc>
        <w:tc>
          <w:tcPr>
            <w:tcW w:w="2700" w:type="dxa"/>
          </w:tcPr>
          <w:p w14:paraId="032C21A9" w14:textId="20EFFD9A" w:rsidR="00AD730A" w:rsidRPr="00020CB0" w:rsidRDefault="00AD730A" w:rsidP="008B07D3">
            <w:pPr>
              <w:rPr>
                <w:color w:val="000000" w:themeColor="text1"/>
                <w:sz w:val="24"/>
                <w:szCs w:val="24"/>
              </w:rPr>
            </w:pPr>
            <w:r w:rsidRPr="00020CB0">
              <w:rPr>
                <w:color w:val="000000" w:themeColor="text1"/>
                <w:sz w:val="24"/>
                <w:szCs w:val="24"/>
              </w:rPr>
              <w:t>0.0</w:t>
            </w:r>
          </w:p>
        </w:tc>
      </w:tr>
    </w:tbl>
    <w:p w14:paraId="09008E58" w14:textId="77777777" w:rsidR="00961B57" w:rsidRDefault="00961B57" w:rsidP="008B07D3">
      <w:pPr>
        <w:rPr>
          <w:color w:val="000000" w:themeColor="text1"/>
        </w:rPr>
      </w:pPr>
    </w:p>
    <w:p w14:paraId="0362F9D6" w14:textId="4D0D9916" w:rsidR="006355EE" w:rsidRPr="003D21CF" w:rsidRDefault="00314251" w:rsidP="003D21CF">
      <w:pPr>
        <w:pStyle w:val="Heading1"/>
      </w:pPr>
      <w:r w:rsidRPr="000548FA">
        <w:t xml:space="preserve">Using </w:t>
      </w:r>
      <w:r w:rsidR="004359CD" w:rsidRPr="000548FA">
        <w:t>Moodle</w:t>
      </w:r>
      <w:r w:rsidRPr="000548FA">
        <w:t xml:space="preserve"> and Other Technologies</w:t>
      </w:r>
      <w:r w:rsidR="007321CD" w:rsidRPr="000548FA">
        <w:t xml:space="preserve"> </w:t>
      </w:r>
    </w:p>
    <w:p w14:paraId="70E59A5D" w14:textId="1DB6BD4E" w:rsidR="007321CD" w:rsidRDefault="007321CD" w:rsidP="007321CD">
      <w:pPr>
        <w:rPr>
          <w:color w:val="000000" w:themeColor="text1"/>
        </w:rPr>
      </w:pPr>
    </w:p>
    <w:p w14:paraId="0E541EDC" w14:textId="67756518" w:rsidR="00327004" w:rsidRPr="003B650D" w:rsidRDefault="00327004" w:rsidP="002240C4">
      <w:pPr>
        <w:pStyle w:val="Heading2"/>
        <w:rPr>
          <w:b/>
        </w:rPr>
      </w:pPr>
      <w:r w:rsidRPr="003B650D">
        <w:rPr>
          <w:b/>
        </w:rPr>
        <w:t>Technology Back-up P</w:t>
      </w:r>
      <w:r w:rsidR="00A54CA4" w:rsidRPr="003B650D">
        <w:rPr>
          <w:b/>
        </w:rPr>
        <w:t>lan</w:t>
      </w:r>
    </w:p>
    <w:p w14:paraId="2DA6B989" w14:textId="77777777" w:rsidR="00D77689" w:rsidRPr="00020CB0" w:rsidRDefault="00D77689" w:rsidP="00D77689">
      <w:pPr>
        <w:widowControl w:val="0"/>
        <w:numPr>
          <w:ilvl w:val="0"/>
          <w:numId w:val="19"/>
        </w:numPr>
        <w:pBdr>
          <w:top w:val="nil"/>
          <w:left w:val="nil"/>
          <w:bottom w:val="nil"/>
          <w:right w:val="nil"/>
          <w:between w:val="nil"/>
        </w:pBdr>
        <w:spacing w:after="0"/>
        <w:contextualSpacing/>
        <w:rPr>
          <w:sz w:val="24"/>
          <w:szCs w:val="24"/>
        </w:rPr>
      </w:pPr>
      <w:r w:rsidRPr="00020CB0">
        <w:rPr>
          <w:sz w:val="24"/>
          <w:szCs w:val="24"/>
        </w:rPr>
        <w:t>In the event that your computer crashes or internet goes down, it is essential to have a “backup plan” in place where you are able to log in using a different computer or travel another location that has working internet.</w:t>
      </w:r>
    </w:p>
    <w:p w14:paraId="4C308C4D" w14:textId="2DB80DA2" w:rsidR="00327004" w:rsidRPr="00020CB0" w:rsidRDefault="00D77689" w:rsidP="00327004">
      <w:pPr>
        <w:widowControl w:val="0"/>
        <w:numPr>
          <w:ilvl w:val="0"/>
          <w:numId w:val="19"/>
        </w:numPr>
        <w:pBdr>
          <w:top w:val="nil"/>
          <w:left w:val="nil"/>
          <w:bottom w:val="nil"/>
          <w:right w:val="nil"/>
          <w:between w:val="nil"/>
        </w:pBdr>
        <w:spacing w:after="0"/>
        <w:contextualSpacing/>
        <w:rPr>
          <w:sz w:val="24"/>
          <w:szCs w:val="24"/>
        </w:rPr>
      </w:pPr>
      <w:r w:rsidRPr="00020CB0">
        <w:rPr>
          <w:sz w:val="24"/>
          <w:szCs w:val="24"/>
        </w:rPr>
        <w:t xml:space="preserve">Any files you intend to use for your course should be saved to a </w:t>
      </w:r>
      <w:r w:rsidRPr="00C950A6">
        <w:rPr>
          <w:sz w:val="24"/>
          <w:szCs w:val="24"/>
        </w:rPr>
        <w:t>cloud solution</w:t>
      </w:r>
      <w:r w:rsidRPr="00020CB0">
        <w:rPr>
          <w:sz w:val="24"/>
          <w:szCs w:val="24"/>
        </w:rPr>
        <w:t xml:space="preserve"> (Google Drive, Dropbox, etc.) and not to a local hard drive, USB stick or external disk. Saving files this way guarantees your files are not </w:t>
      </w:r>
      <w:r w:rsidR="00497019" w:rsidRPr="00020CB0">
        <w:rPr>
          <w:sz w:val="24"/>
          <w:szCs w:val="24"/>
        </w:rPr>
        <w:t>dependent</w:t>
      </w:r>
      <w:r w:rsidRPr="00020CB0">
        <w:rPr>
          <w:sz w:val="24"/>
          <w:szCs w:val="24"/>
        </w:rPr>
        <w:t xml:space="preserve"> on computer hardware that could fail.</w:t>
      </w:r>
    </w:p>
    <w:p w14:paraId="12BD273C" w14:textId="7DBDE225" w:rsidR="002240C4" w:rsidRPr="003B650D" w:rsidRDefault="002240C4" w:rsidP="002240C4">
      <w:pPr>
        <w:pStyle w:val="Heading2"/>
        <w:rPr>
          <w:b/>
        </w:rPr>
      </w:pPr>
      <w:r w:rsidRPr="003B650D">
        <w:rPr>
          <w:b/>
        </w:rPr>
        <w:t xml:space="preserve">Technology Help </w:t>
      </w:r>
    </w:p>
    <w:p w14:paraId="7899A4E4" w14:textId="15D43DD0" w:rsidR="002240C4" w:rsidRPr="00020CB0" w:rsidRDefault="002240C4" w:rsidP="002240C4">
      <w:pPr>
        <w:pStyle w:val="ListParagraph"/>
        <w:numPr>
          <w:ilvl w:val="0"/>
          <w:numId w:val="18"/>
        </w:numPr>
        <w:rPr>
          <w:sz w:val="24"/>
          <w:szCs w:val="24"/>
        </w:rPr>
      </w:pPr>
      <w:r w:rsidRPr="00020CB0">
        <w:rPr>
          <w:sz w:val="24"/>
          <w:szCs w:val="24"/>
        </w:rPr>
        <w:t xml:space="preserve">For help using Moodle, use the Get Help link at the top of the Moodle page (moodle.oakland.edu). </w:t>
      </w:r>
    </w:p>
    <w:p w14:paraId="0915A3F9" w14:textId="3BD61606" w:rsidR="002240C4" w:rsidRPr="00020CB0" w:rsidRDefault="002240C4" w:rsidP="002240C4">
      <w:pPr>
        <w:pStyle w:val="ListParagraph"/>
        <w:numPr>
          <w:ilvl w:val="0"/>
          <w:numId w:val="18"/>
        </w:numPr>
        <w:rPr>
          <w:sz w:val="24"/>
          <w:szCs w:val="24"/>
        </w:rPr>
      </w:pPr>
      <w:r w:rsidRPr="00020CB0">
        <w:rPr>
          <w:sz w:val="24"/>
          <w:szCs w:val="24"/>
        </w:rPr>
        <w:t xml:space="preserve">For access to technology and in-person assistance, call or visit the </w:t>
      </w:r>
      <w:hyperlink r:id="rId9" w:history="1">
        <w:r w:rsidRPr="00020CB0">
          <w:rPr>
            <w:rStyle w:val="Hyperlink"/>
            <w:sz w:val="24"/>
            <w:szCs w:val="24"/>
          </w:rPr>
          <w:t>Student Technology Center</w:t>
        </w:r>
      </w:hyperlink>
      <w:r w:rsidR="00391166" w:rsidRPr="00020CB0">
        <w:rPr>
          <w:sz w:val="24"/>
          <w:szCs w:val="24"/>
        </w:rPr>
        <w:t xml:space="preserve"> (Link to Student Technology Center: https://www.oakland.edu/stc/)</w:t>
      </w:r>
      <w:r w:rsidRPr="00020CB0">
        <w:rPr>
          <w:sz w:val="24"/>
          <w:szCs w:val="24"/>
        </w:rPr>
        <w:t>.</w:t>
      </w:r>
    </w:p>
    <w:p w14:paraId="1E4037B7" w14:textId="5CE2A829" w:rsidR="002240C4" w:rsidRPr="00020CB0" w:rsidRDefault="00391166" w:rsidP="002240C4">
      <w:pPr>
        <w:pStyle w:val="ListParagraph"/>
        <w:numPr>
          <w:ilvl w:val="0"/>
          <w:numId w:val="18"/>
        </w:numPr>
        <w:rPr>
          <w:sz w:val="24"/>
          <w:szCs w:val="24"/>
        </w:rPr>
      </w:pPr>
      <w:r w:rsidRPr="00020CB0">
        <w:rPr>
          <w:sz w:val="24"/>
          <w:szCs w:val="24"/>
        </w:rPr>
        <w:t xml:space="preserve">For general technology assistance, consult the OU Help Desk (Link to Help Desk: </w:t>
      </w:r>
      <w:r w:rsidR="002D2026" w:rsidRPr="0064692D">
        <w:rPr>
          <w:sz w:val="24"/>
          <w:szCs w:val="24"/>
        </w:rPr>
        <w:t>https://www.oakland.edu/helpdesk/)</w:t>
      </w:r>
      <w:r w:rsidRPr="00020CB0">
        <w:rPr>
          <w:sz w:val="24"/>
          <w:szCs w:val="24"/>
        </w:rPr>
        <w:t>.</w:t>
      </w:r>
    </w:p>
    <w:p w14:paraId="05E8A656" w14:textId="1B9613BB" w:rsidR="002D2026" w:rsidRPr="003B650D" w:rsidRDefault="002D2026" w:rsidP="003B650D">
      <w:pPr>
        <w:pStyle w:val="Heading2"/>
        <w:rPr>
          <w:b/>
        </w:rPr>
      </w:pPr>
      <w:r w:rsidRPr="003B650D">
        <w:t xml:space="preserve"> </w:t>
      </w:r>
      <w:r w:rsidR="003B650D" w:rsidRPr="003B650D">
        <w:rPr>
          <w:b/>
        </w:rPr>
        <w:t xml:space="preserve">Respect Rules of </w:t>
      </w:r>
      <w:hyperlink r:id="rId10" w:history="1">
        <w:r w:rsidR="003B650D" w:rsidRPr="003B650D">
          <w:rPr>
            <w:rStyle w:val="Hyperlink"/>
            <w:b/>
          </w:rPr>
          <w:t>Netiquette</w:t>
        </w:r>
      </w:hyperlink>
      <w:r w:rsidR="003B650D" w:rsidRPr="003B650D">
        <w:rPr>
          <w:b/>
        </w:rPr>
        <w:t xml:space="preserve"> </w:t>
      </w:r>
    </w:p>
    <w:p w14:paraId="071A3D4E" w14:textId="77777777" w:rsidR="002D2026" w:rsidRPr="00020CB0" w:rsidRDefault="002D2026" w:rsidP="002D2026">
      <w:pPr>
        <w:widowControl w:val="0"/>
        <w:numPr>
          <w:ilvl w:val="1"/>
          <w:numId w:val="11"/>
        </w:numPr>
        <w:pBdr>
          <w:top w:val="nil"/>
          <w:left w:val="nil"/>
          <w:bottom w:val="nil"/>
          <w:right w:val="nil"/>
          <w:between w:val="nil"/>
        </w:pBdr>
        <w:spacing w:after="0"/>
        <w:contextualSpacing/>
        <w:rPr>
          <w:sz w:val="24"/>
          <w:szCs w:val="24"/>
        </w:rPr>
      </w:pPr>
      <w:r w:rsidRPr="00020CB0">
        <w:rPr>
          <w:sz w:val="24"/>
          <w:szCs w:val="24"/>
        </w:rPr>
        <w:t>Respect your peers and their privacy.</w:t>
      </w:r>
    </w:p>
    <w:p w14:paraId="14AE97AE" w14:textId="77777777" w:rsidR="002D2026" w:rsidRPr="00020CB0" w:rsidRDefault="002D2026" w:rsidP="002D2026">
      <w:pPr>
        <w:widowControl w:val="0"/>
        <w:numPr>
          <w:ilvl w:val="1"/>
          <w:numId w:val="11"/>
        </w:numPr>
        <w:pBdr>
          <w:top w:val="nil"/>
          <w:left w:val="nil"/>
          <w:bottom w:val="nil"/>
          <w:right w:val="nil"/>
          <w:between w:val="nil"/>
        </w:pBdr>
        <w:spacing w:after="0"/>
        <w:contextualSpacing/>
        <w:rPr>
          <w:sz w:val="24"/>
          <w:szCs w:val="24"/>
        </w:rPr>
      </w:pPr>
      <w:r w:rsidRPr="00020CB0">
        <w:rPr>
          <w:sz w:val="24"/>
          <w:szCs w:val="24"/>
        </w:rPr>
        <w:t>Use constructive criticism.</w:t>
      </w:r>
    </w:p>
    <w:p w14:paraId="12FE178C" w14:textId="7E3597BF" w:rsidR="002D2026" w:rsidRPr="00020CB0" w:rsidRDefault="002D2026" w:rsidP="002D2026">
      <w:pPr>
        <w:widowControl w:val="0"/>
        <w:numPr>
          <w:ilvl w:val="1"/>
          <w:numId w:val="11"/>
        </w:numPr>
        <w:pBdr>
          <w:top w:val="nil"/>
          <w:left w:val="nil"/>
          <w:bottom w:val="nil"/>
          <w:right w:val="nil"/>
          <w:between w:val="nil"/>
        </w:pBdr>
        <w:spacing w:after="0"/>
        <w:contextualSpacing/>
        <w:rPr>
          <w:sz w:val="24"/>
          <w:szCs w:val="24"/>
        </w:rPr>
      </w:pPr>
      <w:r w:rsidRPr="00020CB0">
        <w:rPr>
          <w:sz w:val="24"/>
          <w:szCs w:val="24"/>
        </w:rPr>
        <w:t>Refrain from engaging in inflammatory comments.</w:t>
      </w:r>
    </w:p>
    <w:p w14:paraId="7BFDB6DD" w14:textId="23CEFF7C" w:rsidR="008C5A06" w:rsidRPr="000548FA" w:rsidRDefault="008C5A06" w:rsidP="00015F90">
      <w:pPr>
        <w:pStyle w:val="Heading1"/>
        <w:rPr>
          <w:b/>
        </w:rPr>
      </w:pPr>
      <w:r w:rsidRPr="000548FA">
        <w:rPr>
          <w:b/>
        </w:rPr>
        <w:lastRenderedPageBreak/>
        <w:t xml:space="preserve">Classroom and University Policies </w:t>
      </w:r>
    </w:p>
    <w:p w14:paraId="22017DEE" w14:textId="423F0B25" w:rsidR="006355EE" w:rsidRPr="000548FA" w:rsidRDefault="00185AA9" w:rsidP="008C5A06">
      <w:pPr>
        <w:pStyle w:val="Heading2"/>
        <w:rPr>
          <w:b/>
        </w:rPr>
      </w:pPr>
      <w:r w:rsidRPr="000548FA">
        <w:rPr>
          <w:b/>
        </w:rPr>
        <w:t>Classroom Behavior</w:t>
      </w:r>
      <w:r w:rsidR="007321CD" w:rsidRPr="000548FA">
        <w:rPr>
          <w:b/>
        </w:rPr>
        <w:t xml:space="preserve"> </w:t>
      </w:r>
    </w:p>
    <w:p w14:paraId="7BC3480C" w14:textId="13943FEB" w:rsidR="00B418D6" w:rsidRPr="0064692D" w:rsidRDefault="0054443A" w:rsidP="00B418D6">
      <w:pPr>
        <w:pStyle w:val="ListParagraph"/>
        <w:numPr>
          <w:ilvl w:val="0"/>
          <w:numId w:val="12"/>
        </w:numPr>
        <w:spacing w:after="0" w:line="240" w:lineRule="auto"/>
        <w:rPr>
          <w:i/>
          <w:sz w:val="24"/>
          <w:szCs w:val="24"/>
        </w:rPr>
      </w:pPr>
      <w:hyperlink r:id="rId11" w:history="1">
        <w:r w:rsidR="00B418D6" w:rsidRPr="000548FA">
          <w:rPr>
            <w:rStyle w:val="Heading3Char"/>
            <w:b/>
          </w:rPr>
          <w:t>Academic conduct policy</w:t>
        </w:r>
      </w:hyperlink>
      <w:r w:rsidR="00B418D6" w:rsidRPr="000548FA">
        <w:rPr>
          <w:rStyle w:val="Heading3Char"/>
          <w:b/>
        </w:rPr>
        <w:t>.</w:t>
      </w:r>
      <w:r w:rsidR="00B418D6" w:rsidRPr="00B418D6">
        <w:t xml:space="preserve"> </w:t>
      </w:r>
      <w:r w:rsidR="00B418D6" w:rsidRPr="0064692D">
        <w:rPr>
          <w:sz w:val="24"/>
          <w:szCs w:val="24"/>
        </w:rPr>
        <w:t>All members of the academic community at Oakland University are expected to practice and uphold standards of academic integrity and honesty. Academic integrity means representing oneself and one’s work honestly. Misrepresentation is cheating since it means students are claiming credit for ideas or work not actually theirs and are thereby seeking a grade that is not actually earned. Following are some examples of academic dishonesty:</w:t>
      </w:r>
    </w:p>
    <w:p w14:paraId="0DAFFF6E" w14:textId="0E3CD443" w:rsidR="00B418D6" w:rsidRPr="0064692D" w:rsidRDefault="00B418D6" w:rsidP="00B418D6">
      <w:pPr>
        <w:pStyle w:val="ListParagraph"/>
        <w:numPr>
          <w:ilvl w:val="1"/>
          <w:numId w:val="11"/>
        </w:numPr>
        <w:spacing w:after="0" w:line="240" w:lineRule="auto"/>
        <w:rPr>
          <w:i/>
          <w:sz w:val="24"/>
          <w:szCs w:val="24"/>
        </w:rPr>
      </w:pPr>
      <w:r w:rsidRPr="0064692D">
        <w:rPr>
          <w:rStyle w:val="Heading4Char"/>
        </w:rPr>
        <w:t>Cheating.</w:t>
      </w:r>
      <w:r w:rsidR="008C5A06" w:rsidRPr="0064692D">
        <w:rPr>
          <w:rStyle w:val="Heading4Char"/>
        </w:rPr>
        <w:t xml:space="preserve"> </w:t>
      </w:r>
      <w:r w:rsidRPr="0064692D">
        <w:rPr>
          <w:sz w:val="24"/>
          <w:szCs w:val="24"/>
        </w:rPr>
        <w:t xml:space="preserve">This includes using materials such as books and/or notes when not authorized by the instructor, copying from someone else’s paper, helping someone else copy work, substituting another’s work as one’s own, theft of exam copies, </w:t>
      </w:r>
      <w:r w:rsidR="00650F35" w:rsidRPr="0064692D">
        <w:rPr>
          <w:sz w:val="24"/>
          <w:szCs w:val="24"/>
        </w:rPr>
        <w:t xml:space="preserve">falsifying data or submitting data not based on the student’s own work on assignments or lab reports, </w:t>
      </w:r>
      <w:r w:rsidRPr="0064692D">
        <w:rPr>
          <w:sz w:val="24"/>
          <w:szCs w:val="24"/>
        </w:rPr>
        <w:t>or other forms of misconduct on exams.</w:t>
      </w:r>
    </w:p>
    <w:p w14:paraId="33E6D73C" w14:textId="4FEE6931" w:rsidR="00B418D6" w:rsidRPr="0064692D" w:rsidRDefault="00B418D6" w:rsidP="00B418D6">
      <w:pPr>
        <w:pStyle w:val="ListParagraph"/>
        <w:numPr>
          <w:ilvl w:val="1"/>
          <w:numId w:val="11"/>
        </w:numPr>
        <w:spacing w:after="0" w:line="240" w:lineRule="auto"/>
        <w:rPr>
          <w:i/>
          <w:sz w:val="24"/>
          <w:szCs w:val="24"/>
        </w:rPr>
      </w:pPr>
      <w:r w:rsidRPr="0064692D">
        <w:rPr>
          <w:rStyle w:val="Heading4Char"/>
        </w:rPr>
        <w:t>Plagiarizing the work of others.</w:t>
      </w:r>
      <w:r w:rsidR="008C5A06" w:rsidRPr="0064692D">
        <w:rPr>
          <w:rStyle w:val="Heading4Char"/>
        </w:rPr>
        <w:t xml:space="preserve"> </w:t>
      </w:r>
      <w:r w:rsidRPr="0064692D">
        <w:rPr>
          <w:sz w:val="24"/>
          <w:szCs w:val="24"/>
        </w:rPr>
        <w:t>Plagiarism is using someone else’s work or ideas without giving that person credit; by doing this, students are, in effect, claiming credit for someone else’s thinking. Both direct quotations and paraphrases must be documented. Even if students rephrase, condense or select from another person’s work, the ideas are still the other person’s, and failure to give credit constitutes misrepresentation of the student’s actual work and plagiarism of another’s ideas. Buying a paper or using information from the World Wide Web or Internet without attribution and handing it in as one’s own work is plagiarism.</w:t>
      </w:r>
    </w:p>
    <w:p w14:paraId="2DDF7600" w14:textId="5AC734D6" w:rsidR="00B418D6" w:rsidRPr="0064692D" w:rsidRDefault="00B418D6" w:rsidP="00B418D6">
      <w:pPr>
        <w:pStyle w:val="ListParagraph"/>
        <w:numPr>
          <w:ilvl w:val="1"/>
          <w:numId w:val="11"/>
        </w:numPr>
        <w:spacing w:after="0" w:line="240" w:lineRule="auto"/>
        <w:rPr>
          <w:i/>
          <w:sz w:val="24"/>
          <w:szCs w:val="24"/>
        </w:rPr>
      </w:pPr>
      <w:r w:rsidRPr="0064692D">
        <w:rPr>
          <w:rStyle w:val="Heading4Char"/>
        </w:rPr>
        <w:t>Falsifying records</w:t>
      </w:r>
      <w:r w:rsidR="008C5A06" w:rsidRPr="0064692D">
        <w:rPr>
          <w:rStyle w:val="Heading4Char"/>
        </w:rPr>
        <w:t xml:space="preserve"> </w:t>
      </w:r>
      <w:r w:rsidRPr="0064692D">
        <w:rPr>
          <w:sz w:val="24"/>
          <w:szCs w:val="24"/>
        </w:rPr>
        <w:t>or providing misinformation regarding one’s credentials.</w:t>
      </w:r>
    </w:p>
    <w:p w14:paraId="337AE4C4" w14:textId="78863F1D" w:rsidR="00B418D6" w:rsidRPr="0064692D" w:rsidRDefault="00B418D6" w:rsidP="00B418D6">
      <w:pPr>
        <w:pStyle w:val="ListParagraph"/>
        <w:numPr>
          <w:ilvl w:val="1"/>
          <w:numId w:val="11"/>
        </w:numPr>
        <w:spacing w:after="0" w:line="240" w:lineRule="auto"/>
        <w:rPr>
          <w:i/>
          <w:sz w:val="24"/>
          <w:szCs w:val="24"/>
        </w:rPr>
      </w:pPr>
      <w:r w:rsidRPr="0064692D">
        <w:rPr>
          <w:rStyle w:val="Heading4Char"/>
        </w:rPr>
        <w:t>Unauthorized collaboration</w:t>
      </w:r>
      <w:r w:rsidR="008C5A06" w:rsidRPr="0064692D">
        <w:rPr>
          <w:rStyle w:val="Heading4Char"/>
        </w:rPr>
        <w:t xml:space="preserve"> </w:t>
      </w:r>
      <w:r w:rsidRPr="0064692D">
        <w:rPr>
          <w:sz w:val="24"/>
          <w:szCs w:val="24"/>
        </w:rPr>
        <w:t>on computer assignments and unauthorized access to and use of computer programs, including modifying computer files created by others and representing that work as one’s own.</w:t>
      </w:r>
    </w:p>
    <w:p w14:paraId="6180F59D" w14:textId="77777777" w:rsidR="00B3001E" w:rsidRPr="00B3001E" w:rsidRDefault="00B3001E" w:rsidP="00B3001E">
      <w:pPr>
        <w:pStyle w:val="ListParagraph"/>
        <w:numPr>
          <w:ilvl w:val="0"/>
          <w:numId w:val="11"/>
        </w:numPr>
        <w:spacing w:after="0" w:line="240" w:lineRule="auto"/>
        <w:rPr>
          <w:sz w:val="24"/>
          <w:szCs w:val="24"/>
        </w:rPr>
      </w:pPr>
      <w:r w:rsidRPr="00B3001E">
        <w:rPr>
          <w:sz w:val="24"/>
          <w:szCs w:val="24"/>
        </w:rPr>
        <w:t xml:space="preserve">For more information, review OU’s </w:t>
      </w:r>
      <w:hyperlink r:id="rId12" w:history="1">
        <w:r w:rsidRPr="00B3001E">
          <w:rPr>
            <w:rStyle w:val="Hyperlink"/>
            <w:sz w:val="24"/>
            <w:szCs w:val="24"/>
          </w:rPr>
          <w:t>Academic Conduct Regulations</w:t>
        </w:r>
      </w:hyperlink>
      <w:r w:rsidRPr="00B3001E">
        <w:rPr>
          <w:sz w:val="24"/>
          <w:szCs w:val="24"/>
        </w:rPr>
        <w:t>. (Link to Academic Conduct Regulations: https://www.oakland.edu/deanofstudents/policies/)</w:t>
      </w:r>
    </w:p>
    <w:p w14:paraId="2C4F2D7A" w14:textId="43E4A188" w:rsidR="00F55DB9" w:rsidRPr="00C50EBA" w:rsidRDefault="00B418D6" w:rsidP="00F55DB9">
      <w:pPr>
        <w:pStyle w:val="ListParagraph"/>
        <w:numPr>
          <w:ilvl w:val="0"/>
          <w:numId w:val="11"/>
        </w:numPr>
        <w:spacing w:after="0" w:line="240" w:lineRule="auto"/>
        <w:rPr>
          <w:sz w:val="24"/>
          <w:szCs w:val="24"/>
        </w:rPr>
      </w:pPr>
      <w:r w:rsidRPr="000548FA">
        <w:rPr>
          <w:rStyle w:val="Heading3Char"/>
          <w:b/>
        </w:rPr>
        <w:t>Behavioral Code of Conduct</w:t>
      </w:r>
      <w:r w:rsidRPr="008C5A06">
        <w:rPr>
          <w:rStyle w:val="Heading3Char"/>
        </w:rPr>
        <w:t>.</w:t>
      </w:r>
      <w:r w:rsidRPr="00B418D6">
        <w:t xml:space="preserve"> </w:t>
      </w:r>
      <w:r w:rsidRPr="00C50EBA">
        <w:rPr>
          <w:sz w:val="24"/>
          <w:szCs w:val="24"/>
        </w:rPr>
        <w:t xml:space="preserve">Appropriate behavior is required in class and on campus. </w:t>
      </w:r>
      <w:r w:rsidR="00091442" w:rsidRPr="00C50EBA">
        <w:rPr>
          <w:sz w:val="24"/>
          <w:szCs w:val="24"/>
        </w:rPr>
        <w:t>Disrespectful, disruptive and dangerous behavior are not conducive to a positive learning environment and may result in consequences.</w:t>
      </w:r>
      <w:r w:rsidR="00F55DB9" w:rsidRPr="00C50EBA">
        <w:rPr>
          <w:sz w:val="24"/>
          <w:szCs w:val="24"/>
        </w:rPr>
        <w:t xml:space="preserve"> Core Standards for Student Conduct at OU includes</w:t>
      </w:r>
    </w:p>
    <w:p w14:paraId="6F6983F0" w14:textId="2F5F0CEF" w:rsidR="00F55DB9" w:rsidRPr="00C50EBA" w:rsidRDefault="00F55DB9" w:rsidP="00F55DB9">
      <w:pPr>
        <w:pStyle w:val="ListParagraph"/>
        <w:numPr>
          <w:ilvl w:val="1"/>
          <w:numId w:val="11"/>
        </w:numPr>
        <w:spacing w:after="0" w:line="240" w:lineRule="auto"/>
        <w:rPr>
          <w:sz w:val="24"/>
          <w:szCs w:val="24"/>
        </w:rPr>
      </w:pPr>
      <w:r w:rsidRPr="00C50EBA">
        <w:rPr>
          <w:rStyle w:val="Heading4Char"/>
        </w:rPr>
        <w:t xml:space="preserve">Integrity. </w:t>
      </w:r>
      <w:r w:rsidRPr="00C50EBA">
        <w:rPr>
          <w:sz w:val="24"/>
          <w:szCs w:val="24"/>
        </w:rPr>
        <w:t>See academic conduct policy points above.</w:t>
      </w:r>
    </w:p>
    <w:p w14:paraId="19B31E7B" w14:textId="77777777" w:rsidR="00F55DB9" w:rsidRPr="00C50EBA" w:rsidRDefault="00F55DB9" w:rsidP="00F55DB9">
      <w:pPr>
        <w:pStyle w:val="ListParagraph"/>
        <w:numPr>
          <w:ilvl w:val="1"/>
          <w:numId w:val="11"/>
        </w:numPr>
        <w:spacing w:after="0" w:line="240" w:lineRule="auto"/>
        <w:rPr>
          <w:sz w:val="24"/>
          <w:szCs w:val="24"/>
        </w:rPr>
      </w:pPr>
      <w:r w:rsidRPr="00C50EBA">
        <w:rPr>
          <w:rStyle w:val="Heading4Char"/>
        </w:rPr>
        <w:t>Community.</w:t>
      </w:r>
      <w:r w:rsidRPr="00C50EBA">
        <w:rPr>
          <w:sz w:val="24"/>
          <w:szCs w:val="24"/>
        </w:rPr>
        <w:t xml:space="preserve"> Policies regarding disruptive behavior, damage and destruction, weapons, and animals.</w:t>
      </w:r>
    </w:p>
    <w:p w14:paraId="5E31B222" w14:textId="49E6DEDE" w:rsidR="00F55DB9" w:rsidRPr="00C50EBA" w:rsidRDefault="00F55DB9" w:rsidP="00F55DB9">
      <w:pPr>
        <w:pStyle w:val="ListParagraph"/>
        <w:numPr>
          <w:ilvl w:val="1"/>
          <w:numId w:val="11"/>
        </w:numPr>
        <w:spacing w:after="0" w:line="240" w:lineRule="auto"/>
        <w:rPr>
          <w:sz w:val="24"/>
          <w:szCs w:val="24"/>
        </w:rPr>
      </w:pPr>
      <w:r w:rsidRPr="00C50EBA">
        <w:rPr>
          <w:rStyle w:val="Heading4Char"/>
        </w:rPr>
        <w:t>Respect</w:t>
      </w:r>
      <w:r w:rsidR="00C50426" w:rsidRPr="00C50EBA">
        <w:rPr>
          <w:rStyle w:val="Heading4Char"/>
        </w:rPr>
        <w:t>.</w:t>
      </w:r>
      <w:r w:rsidRPr="00C50EBA">
        <w:rPr>
          <w:sz w:val="24"/>
          <w:szCs w:val="24"/>
        </w:rPr>
        <w:t xml:space="preserve"> Policies regarding harassment, hazing, and </w:t>
      </w:r>
      <w:hyperlink r:id="rId13" w:history="1">
        <w:r w:rsidRPr="00C50EBA">
          <w:rPr>
            <w:rStyle w:val="Hyperlink"/>
            <w:sz w:val="24"/>
            <w:szCs w:val="24"/>
          </w:rPr>
          <w:t>sexual misconduct</w:t>
        </w:r>
      </w:hyperlink>
      <w:r w:rsidR="004F1954" w:rsidRPr="00C50EBA">
        <w:rPr>
          <w:rStyle w:val="Hyperlink"/>
          <w:sz w:val="24"/>
          <w:szCs w:val="24"/>
        </w:rPr>
        <w:t xml:space="preserve"> </w:t>
      </w:r>
      <w:r w:rsidR="004F1954" w:rsidRPr="00C50EBA">
        <w:rPr>
          <w:rStyle w:val="Hyperlink"/>
          <w:color w:val="000000" w:themeColor="text1"/>
          <w:sz w:val="24"/>
          <w:szCs w:val="24"/>
          <w:u w:val="none"/>
        </w:rPr>
        <w:t>(Link to Sexual Misconduct policy: https://www.oakland.edu/policies/health-and-safety/625/)</w:t>
      </w:r>
    </w:p>
    <w:p w14:paraId="704CC2A1" w14:textId="107D6E93" w:rsidR="007A25B8" w:rsidRPr="00C50EBA" w:rsidRDefault="00F55DB9" w:rsidP="007A25B8">
      <w:pPr>
        <w:pStyle w:val="ListParagraph"/>
        <w:numPr>
          <w:ilvl w:val="1"/>
          <w:numId w:val="11"/>
        </w:numPr>
        <w:spacing w:after="0" w:line="240" w:lineRule="auto"/>
        <w:rPr>
          <w:sz w:val="24"/>
          <w:szCs w:val="24"/>
        </w:rPr>
      </w:pPr>
      <w:r w:rsidRPr="00C50EBA">
        <w:rPr>
          <w:rStyle w:val="Heading4Char"/>
        </w:rPr>
        <w:t>Responsibility</w:t>
      </w:r>
      <w:r w:rsidR="00C50426" w:rsidRPr="00C50EBA">
        <w:rPr>
          <w:sz w:val="24"/>
          <w:szCs w:val="24"/>
        </w:rPr>
        <w:t>.</w:t>
      </w:r>
      <w:r w:rsidRPr="00C50EBA">
        <w:rPr>
          <w:sz w:val="24"/>
          <w:szCs w:val="24"/>
        </w:rPr>
        <w:t xml:space="preserve"> Policies regarding alcohol, drugs, and other substances</w:t>
      </w:r>
    </w:p>
    <w:p w14:paraId="54B2E48F" w14:textId="77777777" w:rsidR="00B3001E" w:rsidRPr="00B3001E" w:rsidRDefault="00B3001E" w:rsidP="00B3001E">
      <w:pPr>
        <w:pStyle w:val="ListParagraph"/>
        <w:spacing w:after="0" w:line="240" w:lineRule="auto"/>
        <w:ind w:left="360"/>
        <w:rPr>
          <w:sz w:val="24"/>
          <w:szCs w:val="24"/>
        </w:rPr>
      </w:pPr>
      <w:r w:rsidRPr="00B3001E">
        <w:rPr>
          <w:sz w:val="24"/>
          <w:szCs w:val="24"/>
        </w:rPr>
        <w:t>See the</w:t>
      </w:r>
      <w:r w:rsidRPr="00B3001E">
        <w:rPr>
          <w:b/>
          <w:sz w:val="24"/>
          <w:szCs w:val="24"/>
        </w:rPr>
        <w:t xml:space="preserve"> </w:t>
      </w:r>
      <w:hyperlink r:id="rId14" w:history="1">
        <w:r w:rsidRPr="00B3001E">
          <w:rPr>
            <w:rStyle w:val="Hyperlink"/>
            <w:b/>
            <w:sz w:val="24"/>
            <w:szCs w:val="24"/>
          </w:rPr>
          <w:t>Student Code of Co</w:t>
        </w:r>
        <w:r w:rsidRPr="00B3001E">
          <w:rPr>
            <w:rStyle w:val="Hyperlink"/>
            <w:b/>
            <w:sz w:val="24"/>
            <w:szCs w:val="24"/>
          </w:rPr>
          <w:t>n</w:t>
        </w:r>
        <w:r w:rsidRPr="00B3001E">
          <w:rPr>
            <w:rStyle w:val="Hyperlink"/>
            <w:b/>
            <w:sz w:val="24"/>
            <w:szCs w:val="24"/>
          </w:rPr>
          <w:t>duct</w:t>
        </w:r>
      </w:hyperlink>
      <w:r w:rsidRPr="00B3001E">
        <w:rPr>
          <w:b/>
          <w:sz w:val="24"/>
          <w:szCs w:val="24"/>
        </w:rPr>
        <w:t xml:space="preserve"> </w:t>
      </w:r>
      <w:r w:rsidRPr="00B3001E">
        <w:rPr>
          <w:sz w:val="24"/>
          <w:szCs w:val="24"/>
        </w:rPr>
        <w:t>for details. (Link to Student Code of Conduct: https://www.oakland.edu/deanofstudents/student-code-of-conduct/)</w:t>
      </w:r>
    </w:p>
    <w:p w14:paraId="73037624" w14:textId="77777777" w:rsidR="00EE15A9" w:rsidRDefault="00EE15A9">
      <w:pPr>
        <w:rPr>
          <w:b/>
          <w:smallCaps/>
          <w:sz w:val="28"/>
          <w:szCs w:val="28"/>
        </w:rPr>
      </w:pPr>
      <w:r>
        <w:rPr>
          <w:b/>
        </w:rPr>
        <w:br w:type="page"/>
      </w:r>
    </w:p>
    <w:p w14:paraId="0E7078B6" w14:textId="4E24C0C0" w:rsidR="00A22867" w:rsidRPr="000548FA" w:rsidRDefault="00A22867" w:rsidP="00A22867">
      <w:pPr>
        <w:pStyle w:val="Heading2"/>
        <w:rPr>
          <w:b/>
        </w:rPr>
      </w:pPr>
      <w:r w:rsidRPr="000548FA">
        <w:rPr>
          <w:b/>
        </w:rPr>
        <w:lastRenderedPageBreak/>
        <w:t xml:space="preserve">Accommodation and Special Considerations </w:t>
      </w:r>
    </w:p>
    <w:p w14:paraId="0BD38EE6" w14:textId="4291946D" w:rsidR="00A22867" w:rsidRPr="00C50EBA" w:rsidRDefault="000548FA" w:rsidP="00A22867">
      <w:pPr>
        <w:rPr>
          <w:rFonts w:cs="Courier New"/>
          <w:sz w:val="24"/>
          <w:szCs w:val="24"/>
        </w:rPr>
      </w:pPr>
      <w:r w:rsidRPr="00C50EBA">
        <w:rPr>
          <w:color w:val="000000" w:themeColor="text1"/>
          <w:sz w:val="24"/>
          <w:szCs w:val="24"/>
        </w:rPr>
        <w:t>Oakland University is</w:t>
      </w:r>
      <w:r w:rsidR="00A22867" w:rsidRPr="00C50EBA">
        <w:rPr>
          <w:color w:val="000000" w:themeColor="text1"/>
          <w:sz w:val="24"/>
          <w:szCs w:val="24"/>
        </w:rPr>
        <w:t xml:space="preserve"> committed to providing everyone the support and services needed to participate in </w:t>
      </w:r>
      <w:r w:rsidRPr="00C50EBA">
        <w:rPr>
          <w:color w:val="000000" w:themeColor="text1"/>
          <w:sz w:val="24"/>
          <w:szCs w:val="24"/>
        </w:rPr>
        <w:t>their</w:t>
      </w:r>
      <w:r w:rsidR="00A22867" w:rsidRPr="00C50EBA">
        <w:rPr>
          <w:color w:val="000000" w:themeColor="text1"/>
          <w:sz w:val="24"/>
          <w:szCs w:val="24"/>
        </w:rPr>
        <w:t xml:space="preserve"> course</w:t>
      </w:r>
      <w:r w:rsidRPr="00C50EBA">
        <w:rPr>
          <w:color w:val="000000" w:themeColor="text1"/>
          <w:sz w:val="24"/>
          <w:szCs w:val="24"/>
        </w:rPr>
        <w:t>s</w:t>
      </w:r>
      <w:r w:rsidR="00A22867" w:rsidRPr="00C50EBA">
        <w:rPr>
          <w:color w:val="000000" w:themeColor="text1"/>
          <w:sz w:val="24"/>
          <w:szCs w:val="24"/>
        </w:rPr>
        <w:t xml:space="preserve">. </w:t>
      </w:r>
      <w:r w:rsidR="00A22867" w:rsidRPr="00C50EBA">
        <w:rPr>
          <w:sz w:val="24"/>
          <w:szCs w:val="24"/>
        </w:rPr>
        <w:t xml:space="preserve">Students with disabilities who may require special accommodations should make an appointment with campus </w:t>
      </w:r>
      <w:hyperlink r:id="rId15" w:history="1">
        <w:r w:rsidR="00A22867" w:rsidRPr="00C50EBA">
          <w:rPr>
            <w:rStyle w:val="Hyperlink"/>
            <w:sz w:val="24"/>
            <w:szCs w:val="24"/>
          </w:rPr>
          <w:t>Disability Support Services</w:t>
        </w:r>
      </w:hyperlink>
      <w:r w:rsidR="00A22867" w:rsidRPr="00C50EBA">
        <w:rPr>
          <w:sz w:val="24"/>
          <w:szCs w:val="24"/>
        </w:rPr>
        <w:t xml:space="preserve"> (DSS).</w:t>
      </w:r>
      <w:r w:rsidR="00A22867" w:rsidRPr="00C50EBA">
        <w:rPr>
          <w:color w:val="000000" w:themeColor="text1"/>
          <w:sz w:val="24"/>
          <w:szCs w:val="24"/>
        </w:rPr>
        <w:t xml:space="preserve"> </w:t>
      </w:r>
      <w:r w:rsidR="00A22867" w:rsidRPr="00C50EBA">
        <w:rPr>
          <w:rFonts w:cs="Courier New"/>
          <w:sz w:val="24"/>
          <w:szCs w:val="24"/>
        </w:rPr>
        <w:t xml:space="preserve">If you qualify for accommodations because of a disability, please submit to your professor a letter from Disability Support Services in a timely manner (for exam accommodations provide your letter at least one week prior to the exam) so that your needs can be addressed. DSS determines accommodations based on documented disabilities. Contact DSS at 248-370-3266 or by e-mail at dss@oakland.edu. </w:t>
      </w:r>
    </w:p>
    <w:p w14:paraId="4E1DCA8C" w14:textId="62A97EF6" w:rsidR="00A22867" w:rsidRDefault="00A22867" w:rsidP="00A22867">
      <w:pPr>
        <w:rPr>
          <w:rFonts w:cs="Courier New"/>
          <w:sz w:val="24"/>
          <w:szCs w:val="24"/>
        </w:rPr>
      </w:pPr>
      <w:r w:rsidRPr="00C50EBA">
        <w:rPr>
          <w:rFonts w:cs="Courier New"/>
          <w:sz w:val="24"/>
          <w:szCs w:val="24"/>
        </w:rPr>
        <w:t xml:space="preserve">For information on additional academic support services and equipment, visit the </w:t>
      </w:r>
      <w:hyperlink r:id="rId16" w:history="1">
        <w:r w:rsidRPr="00C50EBA">
          <w:rPr>
            <w:rStyle w:val="Hyperlink"/>
            <w:rFonts w:cs="Courier New"/>
            <w:sz w:val="24"/>
            <w:szCs w:val="24"/>
          </w:rPr>
          <w:t>Study Aids</w:t>
        </w:r>
      </w:hyperlink>
      <w:r w:rsidRPr="00C50EBA">
        <w:rPr>
          <w:rFonts w:cs="Courier New"/>
          <w:sz w:val="24"/>
          <w:szCs w:val="24"/>
        </w:rPr>
        <w:t xml:space="preserve"> webpage of Disability Support Services website. </w:t>
      </w:r>
      <w:r w:rsidR="004F1954" w:rsidRPr="00C50EBA">
        <w:rPr>
          <w:rFonts w:cs="Courier New"/>
          <w:sz w:val="24"/>
          <w:szCs w:val="24"/>
        </w:rPr>
        <w:t xml:space="preserve">(Link to Disability Support Services website: </w:t>
      </w:r>
      <w:r w:rsidR="00C50EBA" w:rsidRPr="0064692D">
        <w:rPr>
          <w:rFonts w:cs="Courier New"/>
          <w:sz w:val="24"/>
          <w:szCs w:val="24"/>
        </w:rPr>
        <w:t>https://www.oakland.edu/dss/)</w:t>
      </w:r>
    </w:p>
    <w:p w14:paraId="575C0D0C" w14:textId="77777777" w:rsidR="00C50EBA" w:rsidRPr="00C50EBA" w:rsidRDefault="00C50EBA" w:rsidP="00C50EBA">
      <w:pPr>
        <w:pStyle w:val="Heading2"/>
        <w:rPr>
          <w:b/>
        </w:rPr>
      </w:pPr>
      <w:r w:rsidRPr="00C50EBA">
        <w:rPr>
          <w:b/>
        </w:rPr>
        <w:t xml:space="preserve">Attendance policy </w:t>
      </w:r>
    </w:p>
    <w:p w14:paraId="6CD7F889" w14:textId="621D6649" w:rsidR="00C50EBA" w:rsidRDefault="00C50EBA" w:rsidP="00C50EBA">
      <w:pPr>
        <w:spacing w:after="0" w:line="240" w:lineRule="auto"/>
        <w:rPr>
          <w:sz w:val="24"/>
          <w:szCs w:val="24"/>
        </w:rPr>
      </w:pPr>
    </w:p>
    <w:p w14:paraId="4016C44E" w14:textId="5FDCC64E" w:rsidR="00B418D6" w:rsidRPr="000548FA" w:rsidRDefault="00614395" w:rsidP="008C5A06">
      <w:pPr>
        <w:pStyle w:val="Heading2"/>
        <w:rPr>
          <w:b/>
        </w:rPr>
      </w:pPr>
      <w:r w:rsidRPr="000548FA">
        <w:rPr>
          <w:b/>
        </w:rPr>
        <w:t>Excused Absence Policy</w:t>
      </w:r>
      <w:r w:rsidR="00B418D6" w:rsidRPr="000548FA">
        <w:rPr>
          <w:b/>
        </w:rPr>
        <w:t xml:space="preserve"> </w:t>
      </w:r>
    </w:p>
    <w:p w14:paraId="5B41C6C4" w14:textId="50A76973" w:rsidR="00876284" w:rsidRPr="00C50EBA" w:rsidRDefault="00614395" w:rsidP="00C50EBA">
      <w:pPr>
        <w:rPr>
          <w:sz w:val="24"/>
          <w:szCs w:val="24"/>
        </w:rPr>
      </w:pPr>
      <w:r w:rsidRPr="00C50EBA">
        <w:rPr>
          <w:sz w:val="24"/>
          <w:szCs w:val="24"/>
        </w:rPr>
        <w:t xml:space="preserve">This policy for university excused absences applies to participation as an athlete, manager or student trainer in NCAA intercollegiate competitions, or participation as a representative of Oakland University at academic events and artistic performances approved by the Provost or designee. </w:t>
      </w:r>
      <w:r w:rsidR="00870630" w:rsidRPr="00C50EBA">
        <w:rPr>
          <w:sz w:val="24"/>
          <w:szCs w:val="24"/>
        </w:rPr>
        <w:t xml:space="preserve">A student must notify and make arrangements with the </w:t>
      </w:r>
      <w:r w:rsidR="005A7D1A">
        <w:rPr>
          <w:sz w:val="24"/>
          <w:szCs w:val="24"/>
        </w:rPr>
        <w:t>professor</w:t>
      </w:r>
      <w:r w:rsidR="00870630" w:rsidRPr="00C50EBA">
        <w:rPr>
          <w:sz w:val="24"/>
          <w:szCs w:val="24"/>
        </w:rPr>
        <w:t xml:space="preserve"> in advance. </w:t>
      </w:r>
      <w:r w:rsidRPr="00C50EBA">
        <w:rPr>
          <w:sz w:val="24"/>
          <w:szCs w:val="24"/>
        </w:rPr>
        <w:t xml:space="preserve">For responsibilities and procedures see </w:t>
      </w:r>
      <w:hyperlink r:id="rId17" w:history="1">
        <w:r w:rsidR="00B3001E" w:rsidRPr="00C50EBA">
          <w:rPr>
            <w:rStyle w:val="Hyperlink"/>
            <w:sz w:val="24"/>
            <w:szCs w:val="24"/>
          </w:rPr>
          <w:t>Academic Policies and Procedures</w:t>
        </w:r>
      </w:hyperlink>
      <w:r w:rsidR="00B3001E" w:rsidRPr="00C50EBA">
        <w:rPr>
          <w:sz w:val="24"/>
          <w:szCs w:val="24"/>
        </w:rPr>
        <w:t>. (</w:t>
      </w:r>
      <w:r w:rsidR="00B3001E" w:rsidRPr="00C50EBA">
        <w:rPr>
          <w:rFonts w:cs="Courier New"/>
          <w:sz w:val="24"/>
          <w:szCs w:val="24"/>
        </w:rPr>
        <w:t xml:space="preserve">Link to Academic Policies and Procedures: </w:t>
      </w:r>
      <w:r w:rsidR="00B3001E" w:rsidRPr="00092E2E">
        <w:rPr>
          <w:sz w:val="24"/>
          <w:szCs w:val="24"/>
        </w:rPr>
        <w:t>https://www.oakland.edu/provost/policies-and-procedures/</w:t>
      </w:r>
      <w:r w:rsidR="00B3001E" w:rsidRPr="00C50EBA">
        <w:rPr>
          <w:sz w:val="24"/>
          <w:szCs w:val="24"/>
        </w:rPr>
        <w:t>)</w:t>
      </w:r>
    </w:p>
    <w:p w14:paraId="5BEAA3BB" w14:textId="77777777" w:rsidR="00C950A6" w:rsidRPr="000548FA" w:rsidRDefault="00C950A6" w:rsidP="00C950A6">
      <w:pPr>
        <w:pStyle w:val="Heading2"/>
        <w:rPr>
          <w:b/>
        </w:rPr>
      </w:pPr>
      <w:r w:rsidRPr="000548FA">
        <w:rPr>
          <w:b/>
        </w:rPr>
        <w:t xml:space="preserve">Religious Observances </w:t>
      </w:r>
    </w:p>
    <w:p w14:paraId="53982622" w14:textId="557DF6B1" w:rsidR="00C950A6" w:rsidRDefault="00C950A6" w:rsidP="00C950A6">
      <w:pPr>
        <w:rPr>
          <w:sz w:val="24"/>
          <w:szCs w:val="24"/>
        </w:rPr>
      </w:pPr>
      <w:r w:rsidRPr="00C50EBA">
        <w:rPr>
          <w:sz w:val="24"/>
          <w:szCs w:val="24"/>
        </w:rPr>
        <w:t xml:space="preserve">Student should discuss with </w:t>
      </w:r>
      <w:r w:rsidR="005A7D1A">
        <w:rPr>
          <w:sz w:val="24"/>
          <w:szCs w:val="24"/>
        </w:rPr>
        <w:t>professor</w:t>
      </w:r>
      <w:r w:rsidRPr="00C50EBA">
        <w:rPr>
          <w:sz w:val="24"/>
          <w:szCs w:val="24"/>
        </w:rPr>
        <w:t xml:space="preserve"> at the beginning of the semester to make appropriate arrangements. </w:t>
      </w:r>
      <w:r w:rsidRPr="00C50EBA">
        <w:rPr>
          <w:rFonts w:cs="Arial"/>
          <w:sz w:val="24"/>
          <w:szCs w:val="24"/>
        </w:rPr>
        <w:t xml:space="preserve">Although Oakland University, as a public institution, does not observe religious holidays, it will continue to make every reasonable effort to help students avoid negative academic consequences when their religious obligations conflict with academic requirements.  See </w:t>
      </w:r>
      <w:r w:rsidRPr="00C50EBA">
        <w:rPr>
          <w:sz w:val="24"/>
          <w:szCs w:val="24"/>
        </w:rPr>
        <w:t xml:space="preserve">The </w:t>
      </w:r>
      <w:hyperlink r:id="rId18" w:history="1">
        <w:r w:rsidRPr="00C50EBA">
          <w:rPr>
            <w:rStyle w:val="Hyperlink"/>
            <w:sz w:val="24"/>
            <w:szCs w:val="24"/>
          </w:rPr>
          <w:t>OU Diversity Calendar</w:t>
        </w:r>
      </w:hyperlink>
      <w:r w:rsidRPr="00C50EBA">
        <w:rPr>
          <w:sz w:val="24"/>
          <w:szCs w:val="24"/>
        </w:rPr>
        <w:t xml:space="preserve"> for more information. (</w:t>
      </w:r>
      <w:r w:rsidRPr="00C50EBA">
        <w:rPr>
          <w:rFonts w:cs="Courier New"/>
          <w:sz w:val="24"/>
          <w:szCs w:val="24"/>
        </w:rPr>
        <w:t xml:space="preserve">Link to calendar: </w:t>
      </w:r>
      <w:r w:rsidRPr="00C50EBA">
        <w:rPr>
          <w:sz w:val="24"/>
          <w:szCs w:val="24"/>
        </w:rPr>
        <w:t xml:space="preserve">https://www.oakland.edu/diversity/calendar/) </w:t>
      </w:r>
    </w:p>
    <w:p w14:paraId="545ACB1A" w14:textId="77777777" w:rsidR="00321578" w:rsidRPr="000548FA" w:rsidRDefault="00321578" w:rsidP="00321578">
      <w:pPr>
        <w:pStyle w:val="Heading2"/>
        <w:rPr>
          <w:b/>
        </w:rPr>
      </w:pPr>
      <w:r>
        <w:rPr>
          <w:b/>
        </w:rPr>
        <w:t>Preferred Name Policy</w:t>
      </w:r>
      <w:r w:rsidRPr="000548FA">
        <w:rPr>
          <w:b/>
        </w:rPr>
        <w:t xml:space="preserve"> </w:t>
      </w:r>
    </w:p>
    <w:p w14:paraId="3A2E7E5D" w14:textId="77777777" w:rsidR="00321578" w:rsidRPr="00F6426A" w:rsidRDefault="0054443A" w:rsidP="00321578">
      <w:pPr>
        <w:rPr>
          <w:sz w:val="24"/>
          <w:szCs w:val="24"/>
        </w:rPr>
      </w:pPr>
      <w:hyperlink r:id="rId19" w:history="1">
        <w:r w:rsidR="00321578" w:rsidRPr="00F6426A">
          <w:rPr>
            <w:rStyle w:val="Hyperlink"/>
            <w:rFonts w:ascii="Calibri" w:eastAsia="Times New Roman" w:hAnsi="Calibri" w:cs="Arial"/>
            <w:color w:val="1155CC"/>
            <w:sz w:val="24"/>
            <w:szCs w:val="24"/>
          </w:rPr>
          <w:t>OU’s Preferred Name Policy</w:t>
        </w:r>
      </w:hyperlink>
      <w:r w:rsidR="00321578" w:rsidRPr="00F6426A">
        <w:rPr>
          <w:sz w:val="24"/>
          <w:szCs w:val="24"/>
        </w:rPr>
        <w:t xml:space="preserve"> ensures a student’s university records can use a name that reflects the student’s identity (abbreviated name, name change etc.). </w:t>
      </w:r>
    </w:p>
    <w:p w14:paraId="24B27F11" w14:textId="77777777" w:rsidR="00321578" w:rsidRPr="00A94BFB" w:rsidRDefault="00321578" w:rsidP="00321578">
      <w:pPr>
        <w:pStyle w:val="Heading2"/>
        <w:rPr>
          <w:b/>
        </w:rPr>
      </w:pPr>
      <w:r>
        <w:rPr>
          <w:b/>
        </w:rPr>
        <w:t>Sexual Misconduct</w:t>
      </w:r>
      <w:r w:rsidRPr="000548FA">
        <w:rPr>
          <w:b/>
        </w:rPr>
        <w:t xml:space="preserve"> </w:t>
      </w:r>
    </w:p>
    <w:p w14:paraId="21104809" w14:textId="0FA707AA" w:rsidR="00321578" w:rsidRPr="00C50EBA" w:rsidRDefault="00321578" w:rsidP="00C950A6">
      <w:pPr>
        <w:rPr>
          <w:sz w:val="24"/>
          <w:szCs w:val="24"/>
        </w:rPr>
      </w:pPr>
      <w:r w:rsidRPr="00A94BFB">
        <w:rPr>
          <w:sz w:val="24"/>
          <w:szCs w:val="24"/>
        </w:rPr>
        <w:t xml:space="preserve">Faculty and staff are responsible for creating a safe learning environment for our students, and that includes a mandatory reporting responsibility if students share information regarding sexual </w:t>
      </w:r>
      <w:r w:rsidRPr="00A94BFB">
        <w:rPr>
          <w:sz w:val="24"/>
          <w:szCs w:val="24"/>
        </w:rPr>
        <w:lastRenderedPageBreak/>
        <w:t>misconduct/harassment, relationship violence, or information about a crime that may have occurred on campus with the University. In such cases, the professor will report information to the campus’ Title IX Coordinator (Chad Martinez,</w:t>
      </w:r>
      <w:r w:rsidRPr="00A94BFB">
        <w:rPr>
          <w:rFonts w:ascii="Calibri" w:hAnsi="Calibri"/>
          <w:sz w:val="24"/>
          <w:szCs w:val="24"/>
        </w:rPr>
        <w:t xml:space="preserve"> </w:t>
      </w:r>
      <w:hyperlink r:id="rId20" w:history="1">
        <w:r w:rsidRPr="00A94BFB">
          <w:rPr>
            <w:rStyle w:val="Hyperlink"/>
            <w:rFonts w:ascii="Calibri" w:eastAsia="Times New Roman" w:hAnsi="Calibri" w:cs="Arial"/>
            <w:color w:val="1155CC"/>
            <w:sz w:val="24"/>
            <w:szCs w:val="24"/>
          </w:rPr>
          <w:t>chadmartinez@oakland.edu</w:t>
        </w:r>
      </w:hyperlink>
      <w:r w:rsidRPr="00A94BFB">
        <w:rPr>
          <w:sz w:val="24"/>
          <w:szCs w:val="24"/>
        </w:rPr>
        <w:t xml:space="preserve"> or 248-370-3496). Students who wish to speak to someone confidentially can contact the OU Counseling Center at 248-370-3465. Additionally, students can speak to a confidential source off-campus 24 hours a day by contacting Haven at 248-334-1274.</w:t>
      </w:r>
    </w:p>
    <w:p w14:paraId="5F20675D" w14:textId="6C93D279" w:rsidR="00A22867" w:rsidRPr="000548FA" w:rsidRDefault="00A22867" w:rsidP="00A22867">
      <w:pPr>
        <w:pStyle w:val="Heading2"/>
        <w:rPr>
          <w:b/>
        </w:rPr>
      </w:pPr>
      <w:r w:rsidRPr="000548FA">
        <w:rPr>
          <w:b/>
        </w:rPr>
        <w:t xml:space="preserve">Add/Drops </w:t>
      </w:r>
    </w:p>
    <w:p w14:paraId="0E80969A" w14:textId="790B03C6" w:rsidR="00EE15A9" w:rsidRPr="00321578" w:rsidRDefault="00A22867">
      <w:pPr>
        <w:rPr>
          <w:sz w:val="24"/>
          <w:szCs w:val="24"/>
        </w:rPr>
      </w:pPr>
      <w:r w:rsidRPr="00C50EBA">
        <w:rPr>
          <w:sz w:val="24"/>
          <w:szCs w:val="24"/>
        </w:rPr>
        <w:t xml:space="preserve">The university policy will be explicitly followed. It is the student’s responsibility to be aware of </w:t>
      </w:r>
      <w:hyperlink r:id="rId21" w:history="1">
        <w:r w:rsidRPr="00C50EBA">
          <w:rPr>
            <w:rStyle w:val="Hyperlink"/>
            <w:sz w:val="24"/>
            <w:szCs w:val="24"/>
          </w:rPr>
          <w:t>deadline dates for dropping courses</w:t>
        </w:r>
      </w:hyperlink>
      <w:r w:rsidR="00870630" w:rsidRPr="00C50EBA">
        <w:rPr>
          <w:sz w:val="24"/>
          <w:szCs w:val="24"/>
        </w:rPr>
        <w:t xml:space="preserve"> and officially drop the course.</w:t>
      </w:r>
      <w:r w:rsidR="00597DCF" w:rsidRPr="00C50EBA">
        <w:rPr>
          <w:sz w:val="24"/>
          <w:szCs w:val="24"/>
        </w:rPr>
        <w:t xml:space="preserve"> (</w:t>
      </w:r>
      <w:r w:rsidR="004F1954" w:rsidRPr="00C50EBA">
        <w:rPr>
          <w:rFonts w:cs="Courier New"/>
          <w:sz w:val="24"/>
          <w:szCs w:val="24"/>
        </w:rPr>
        <w:t xml:space="preserve">Link to deadlines for dropping courses: </w:t>
      </w:r>
      <w:r w:rsidR="00597DCF" w:rsidRPr="00C50EBA">
        <w:rPr>
          <w:sz w:val="24"/>
          <w:szCs w:val="24"/>
        </w:rPr>
        <w:t>https://www.oakland.edu/registrar/registration/dropornot/)</w:t>
      </w:r>
    </w:p>
    <w:p w14:paraId="578E65A3" w14:textId="66D82E99" w:rsidR="00252D11" w:rsidRPr="000548FA" w:rsidRDefault="00252D11" w:rsidP="00252D11">
      <w:pPr>
        <w:pStyle w:val="Heading2"/>
        <w:rPr>
          <w:b/>
        </w:rPr>
      </w:pPr>
      <w:r w:rsidRPr="000548FA">
        <w:rPr>
          <w:b/>
        </w:rPr>
        <w:t xml:space="preserve">Faculty Feedback: OU Early Alert System </w:t>
      </w:r>
    </w:p>
    <w:p w14:paraId="0CDE0C96" w14:textId="0EFBC118" w:rsidR="00252D11" w:rsidRPr="00C50EBA" w:rsidRDefault="00252D11" w:rsidP="00252D11">
      <w:pPr>
        <w:rPr>
          <w:sz w:val="24"/>
          <w:szCs w:val="24"/>
        </w:rPr>
      </w:pPr>
      <w:r w:rsidRPr="00C50EBA">
        <w:rPr>
          <w:rFonts w:eastAsia="Times New Roman" w:cs="Arial"/>
          <w:color w:val="000000"/>
          <w:sz w:val="24"/>
          <w:szCs w:val="24"/>
        </w:rPr>
        <w:t>As a student in this class, you may receive “</w:t>
      </w:r>
      <w:hyperlink r:id="rId22" w:history="1">
        <w:r w:rsidRPr="00C50EBA">
          <w:rPr>
            <w:rStyle w:val="Hyperlink"/>
            <w:rFonts w:eastAsia="Times New Roman" w:cs="Arial"/>
            <w:sz w:val="24"/>
            <w:szCs w:val="24"/>
          </w:rPr>
          <w:t>Faculty Feedback</w:t>
        </w:r>
      </w:hyperlink>
      <w:r w:rsidRPr="00C50EBA">
        <w:rPr>
          <w:rFonts w:eastAsia="Times New Roman" w:cs="Arial"/>
          <w:color w:val="000000"/>
          <w:sz w:val="24"/>
          <w:szCs w:val="24"/>
        </w:rPr>
        <w:t>” in your OU e-mail if your professor identifies areas of concern that may impede your success in the class. Faculty Feedback typically occurs during weeks 2-5 of the Fall and Winter terms, but may also be given later in the semester and more than once a semester. A “Faculty Feedback” e-mail will specify the area(s) of concern and recommend action(s) you should take. Please remember to check your OU email account regularly as that is where it will appear. This system is to provide early feedback and intervention to support your success.</w:t>
      </w:r>
      <w:r w:rsidR="00597DCF" w:rsidRPr="00C50EBA">
        <w:rPr>
          <w:rFonts w:eastAsia="Times New Roman" w:cs="Arial"/>
          <w:color w:val="000000"/>
          <w:sz w:val="24"/>
          <w:szCs w:val="24"/>
        </w:rPr>
        <w:t xml:space="preserve"> (</w:t>
      </w:r>
      <w:r w:rsidR="004F1954" w:rsidRPr="00C50EBA">
        <w:rPr>
          <w:rFonts w:eastAsia="Times New Roman" w:cs="Arial"/>
          <w:color w:val="000000"/>
          <w:sz w:val="24"/>
          <w:szCs w:val="24"/>
        </w:rPr>
        <w:t>Link to Faculty Feedback</w:t>
      </w:r>
      <w:r w:rsidR="00C950A6">
        <w:rPr>
          <w:rFonts w:eastAsia="Times New Roman" w:cs="Arial"/>
          <w:color w:val="000000"/>
          <w:sz w:val="24"/>
          <w:szCs w:val="24"/>
        </w:rPr>
        <w:t xml:space="preserve"> for students</w:t>
      </w:r>
      <w:r w:rsidR="004F1954" w:rsidRPr="00C50EBA">
        <w:rPr>
          <w:rFonts w:eastAsia="Times New Roman" w:cs="Arial"/>
          <w:color w:val="000000"/>
          <w:sz w:val="24"/>
          <w:szCs w:val="24"/>
        </w:rPr>
        <w:t xml:space="preserve">: </w:t>
      </w:r>
      <w:r w:rsidR="00597DCF" w:rsidRPr="00C50EBA">
        <w:rPr>
          <w:rFonts w:eastAsia="Times New Roman" w:cs="Arial"/>
          <w:color w:val="000000"/>
          <w:sz w:val="24"/>
          <w:szCs w:val="24"/>
        </w:rPr>
        <w:t>https://www.oakland.edu/advising/faculty-feedback/)</w:t>
      </w:r>
    </w:p>
    <w:p w14:paraId="72FC824D" w14:textId="7893B969" w:rsidR="00B418D6" w:rsidRPr="000548FA" w:rsidRDefault="00614395" w:rsidP="008C5A06">
      <w:pPr>
        <w:pStyle w:val="Heading2"/>
        <w:rPr>
          <w:b/>
        </w:rPr>
      </w:pPr>
      <w:r w:rsidRPr="000548FA">
        <w:rPr>
          <w:b/>
        </w:rPr>
        <w:t>Emergency Preparedness</w:t>
      </w:r>
      <w:r w:rsidR="008C5A06" w:rsidRPr="000548FA">
        <w:rPr>
          <w:b/>
        </w:rPr>
        <w:t xml:space="preserve"> </w:t>
      </w:r>
    </w:p>
    <w:p w14:paraId="18661D58" w14:textId="4E0736C3" w:rsidR="00321578" w:rsidRPr="00072C9F" w:rsidRDefault="00321578" w:rsidP="00321578">
      <w:pPr>
        <w:rPr>
          <w:sz w:val="24"/>
          <w:szCs w:val="24"/>
        </w:rPr>
      </w:pPr>
      <w:r w:rsidRPr="00072C9F">
        <w:rPr>
          <w:sz w:val="24"/>
          <w:szCs w:val="24"/>
        </w:rPr>
        <w:t xml:space="preserve">In the event of an emergency arising on campus, the Oakland University Police Department (OUPD) will notify the campus community via the emergency notification system. The </w:t>
      </w:r>
      <w:r>
        <w:rPr>
          <w:sz w:val="24"/>
          <w:szCs w:val="24"/>
        </w:rPr>
        <w:t>professor</w:t>
      </w:r>
      <w:r w:rsidRPr="00072C9F">
        <w:rPr>
          <w:sz w:val="24"/>
          <w:szCs w:val="24"/>
        </w:rPr>
        <w:t xml:space="preserve"> of your class is not responsible for your personal safety, so therefore it is the responsibility of each student to understand the evacuation and “lockdown” guidelines to follow when an emergency is declared. These simple steps are a good place to start:</w:t>
      </w:r>
    </w:p>
    <w:p w14:paraId="20807211" w14:textId="60C6A3DA" w:rsidR="00321578" w:rsidRPr="00B3001E" w:rsidRDefault="00321578" w:rsidP="00B3001E">
      <w:pPr>
        <w:pStyle w:val="ListParagraph"/>
        <w:numPr>
          <w:ilvl w:val="0"/>
          <w:numId w:val="22"/>
        </w:numPr>
        <w:spacing w:after="160" w:line="259" w:lineRule="auto"/>
        <w:rPr>
          <w:sz w:val="24"/>
          <w:szCs w:val="24"/>
        </w:rPr>
      </w:pPr>
      <w:r w:rsidRPr="00072C9F">
        <w:rPr>
          <w:sz w:val="24"/>
          <w:szCs w:val="24"/>
        </w:rPr>
        <w:t xml:space="preserve">OU uses an emergency notification system through text, email, and landline. These notifications include campus closures, evacuations, lockdowns and other emergencies. Register for these notifications at </w:t>
      </w:r>
      <w:r w:rsidR="00B3001E">
        <w:rPr>
          <w:sz w:val="24"/>
          <w:szCs w:val="24"/>
        </w:rPr>
        <w:t>oupolice.com</w:t>
      </w:r>
      <w:r w:rsidR="00B3001E" w:rsidRPr="00072C9F">
        <w:rPr>
          <w:sz w:val="24"/>
          <w:szCs w:val="24"/>
        </w:rPr>
        <w:t>.</w:t>
      </w:r>
    </w:p>
    <w:p w14:paraId="7AA4B962" w14:textId="77777777" w:rsidR="00321578" w:rsidRPr="00072C9F" w:rsidRDefault="00321578" w:rsidP="00321578">
      <w:pPr>
        <w:pStyle w:val="ListParagraph"/>
        <w:numPr>
          <w:ilvl w:val="0"/>
          <w:numId w:val="22"/>
        </w:numPr>
        <w:spacing w:after="160" w:line="259" w:lineRule="auto"/>
        <w:rPr>
          <w:sz w:val="24"/>
          <w:szCs w:val="24"/>
        </w:rPr>
      </w:pPr>
      <w:r w:rsidRPr="00072C9F">
        <w:rPr>
          <w:sz w:val="24"/>
          <w:szCs w:val="24"/>
        </w:rPr>
        <w:t>Based on the class cellphone policy, ensure that one cellphone is on in order to receive and share emergency notifications with the instructor in class.</w:t>
      </w:r>
    </w:p>
    <w:p w14:paraId="1C68E22F" w14:textId="77777777" w:rsidR="00321578" w:rsidRPr="00072C9F" w:rsidRDefault="00321578" w:rsidP="00321578">
      <w:pPr>
        <w:pStyle w:val="ListParagraph"/>
        <w:numPr>
          <w:ilvl w:val="0"/>
          <w:numId w:val="22"/>
        </w:numPr>
        <w:spacing w:after="160" w:line="259" w:lineRule="auto"/>
        <w:rPr>
          <w:sz w:val="24"/>
          <w:szCs w:val="24"/>
        </w:rPr>
      </w:pPr>
      <w:r w:rsidRPr="00072C9F">
        <w:rPr>
          <w:sz w:val="24"/>
          <w:szCs w:val="24"/>
        </w:rPr>
        <w:t>If an emergency arises on campus, call the OUPD at (248) 370-3331. Save this number in your phone, and put it in an easy-to-find spot in your contacts.</w:t>
      </w:r>
    </w:p>
    <w:p w14:paraId="7EB9E908" w14:textId="77777777" w:rsidR="00321578" w:rsidRPr="00072C9F" w:rsidRDefault="00321578" w:rsidP="00321578">
      <w:pPr>
        <w:pStyle w:val="ListParagraph"/>
        <w:numPr>
          <w:ilvl w:val="0"/>
          <w:numId w:val="22"/>
        </w:numPr>
        <w:spacing w:after="160" w:line="259" w:lineRule="auto"/>
        <w:rPr>
          <w:sz w:val="24"/>
          <w:szCs w:val="24"/>
        </w:rPr>
      </w:pPr>
      <w:r w:rsidRPr="00072C9F">
        <w:rPr>
          <w:sz w:val="24"/>
          <w:szCs w:val="24"/>
        </w:rPr>
        <w:t>Review protocol for evacuation, lockdown, and other emergencies via the classroom’s red books (hanging on the wall) and oupolice.com/emergencies.</w:t>
      </w:r>
    </w:p>
    <w:p w14:paraId="3D2DCE71" w14:textId="7B14BDC5" w:rsidR="00321578" w:rsidRPr="00072C9F" w:rsidRDefault="00321578" w:rsidP="00321578">
      <w:pPr>
        <w:pStyle w:val="ListParagraph"/>
        <w:numPr>
          <w:ilvl w:val="0"/>
          <w:numId w:val="22"/>
        </w:numPr>
        <w:spacing w:after="160" w:line="259" w:lineRule="auto"/>
        <w:rPr>
          <w:sz w:val="24"/>
          <w:szCs w:val="24"/>
        </w:rPr>
      </w:pPr>
      <w:r w:rsidRPr="00072C9F">
        <w:rPr>
          <w:sz w:val="24"/>
          <w:szCs w:val="24"/>
        </w:rPr>
        <w:t xml:space="preserve">Review with the </w:t>
      </w:r>
      <w:r>
        <w:rPr>
          <w:sz w:val="24"/>
          <w:szCs w:val="24"/>
        </w:rPr>
        <w:t>professor</w:t>
      </w:r>
      <w:r w:rsidRPr="00072C9F">
        <w:rPr>
          <w:sz w:val="24"/>
          <w:szCs w:val="24"/>
        </w:rPr>
        <w:t xml:space="preserve"> and class what to do in an emergency (evacuation, lockdown, snow emergency).</w:t>
      </w:r>
    </w:p>
    <w:p w14:paraId="54151C76" w14:textId="2155ACAE" w:rsidR="003D21CF" w:rsidRDefault="00321578" w:rsidP="00321578">
      <w:pPr>
        <w:rPr>
          <w:smallCaps/>
          <w:spacing w:val="5"/>
          <w:sz w:val="36"/>
          <w:szCs w:val="36"/>
        </w:rPr>
      </w:pPr>
      <w:bookmarkStart w:id="0" w:name="_GoBack"/>
      <w:bookmarkEnd w:id="0"/>
      <w:r w:rsidRPr="00072C9F">
        <w:rPr>
          <w:b/>
          <w:sz w:val="24"/>
          <w:szCs w:val="24"/>
        </w:rPr>
        <w:lastRenderedPageBreak/>
        <w:t>Violence/Active Shooter</w:t>
      </w:r>
      <w:r w:rsidRPr="00072C9F">
        <w:rPr>
          <w:sz w:val="24"/>
          <w:szCs w:val="24"/>
        </w:rPr>
        <w:t xml:space="preserve">: If an active shooter is in the vicinity, call the OUPD at (248) 370-3331 or 911 when it is safe to do so and provide information, including the location and number of shooter(s), description of shooter(s), weapons used and number of potential victims.  Consider your options: </w:t>
      </w:r>
      <w:hyperlink r:id="rId23" w:history="1">
        <w:r w:rsidRPr="00072C9F">
          <w:rPr>
            <w:rStyle w:val="Hyperlink"/>
            <w:sz w:val="24"/>
            <w:szCs w:val="24"/>
          </w:rPr>
          <w:t>Run, Hide, or Fight</w:t>
        </w:r>
      </w:hyperlink>
      <w:r w:rsidRPr="00072C9F">
        <w:rPr>
          <w:sz w:val="24"/>
          <w:szCs w:val="24"/>
        </w:rPr>
        <w:t>.</w:t>
      </w:r>
      <w:r w:rsidR="003D21CF">
        <w:br w:type="page"/>
      </w:r>
    </w:p>
    <w:p w14:paraId="3456A2DF" w14:textId="7B3E9708" w:rsidR="007439E7" w:rsidRPr="003D21CF" w:rsidRDefault="00E32C5B" w:rsidP="003D21CF">
      <w:pPr>
        <w:pStyle w:val="Heading1"/>
        <w:jc w:val="center"/>
      </w:pPr>
      <w:r>
        <w:lastRenderedPageBreak/>
        <w:t xml:space="preserve">Tentative </w:t>
      </w:r>
      <w:r w:rsidR="007439E7" w:rsidRPr="008366F3">
        <w:t xml:space="preserve">Course </w:t>
      </w:r>
      <w:r w:rsidR="00C950A6">
        <w:t>Schedule</w:t>
      </w:r>
    </w:p>
    <w:p w14:paraId="01FB4512" w14:textId="2C5CE614" w:rsidR="007A25B8" w:rsidRPr="003D21CF" w:rsidRDefault="00C950A6" w:rsidP="003D21CF">
      <w:pPr>
        <w:pStyle w:val="Heading2"/>
        <w:jc w:val="center"/>
      </w:pPr>
      <w:r>
        <w:t>Schedule</w:t>
      </w:r>
      <w:r w:rsidR="003F6A0A">
        <w:t xml:space="preserve"> </w:t>
      </w:r>
      <w:r w:rsidR="007A25B8">
        <w:t>Design 1 of 2</w:t>
      </w:r>
    </w:p>
    <w:p w14:paraId="7AB30872" w14:textId="51C43FEC" w:rsidR="007439E7" w:rsidRDefault="007439E7" w:rsidP="007439E7">
      <w:pPr>
        <w:pStyle w:val="Heading2"/>
      </w:pPr>
      <w:r>
        <w:t xml:space="preserve">Week 1, date to date </w:t>
      </w:r>
    </w:p>
    <w:p w14:paraId="4157E989" w14:textId="75BF2D4E" w:rsidR="007439E7" w:rsidRPr="0064692D" w:rsidRDefault="007439E7" w:rsidP="007439E7">
      <w:pPr>
        <w:rPr>
          <w:color w:val="000000" w:themeColor="text1"/>
          <w:sz w:val="24"/>
          <w:szCs w:val="24"/>
        </w:rPr>
      </w:pPr>
    </w:p>
    <w:p w14:paraId="64A70ACD" w14:textId="4CE9F49E" w:rsidR="007439E7" w:rsidRDefault="007439E7" w:rsidP="007439E7">
      <w:pPr>
        <w:pStyle w:val="Heading2"/>
      </w:pPr>
      <w:r>
        <w:t xml:space="preserve">Week 2, date to date </w:t>
      </w:r>
    </w:p>
    <w:p w14:paraId="77565919" w14:textId="423A0F88" w:rsidR="007439E7" w:rsidRPr="0064692D" w:rsidRDefault="007439E7" w:rsidP="007439E7">
      <w:pPr>
        <w:rPr>
          <w:sz w:val="24"/>
          <w:szCs w:val="24"/>
        </w:rPr>
      </w:pPr>
    </w:p>
    <w:p w14:paraId="6BBD1368" w14:textId="4872BA89" w:rsidR="007439E7" w:rsidRDefault="007439E7" w:rsidP="00E32C5B">
      <w:pPr>
        <w:pStyle w:val="Heading2"/>
      </w:pPr>
    </w:p>
    <w:p w14:paraId="52ABF8F7" w14:textId="4A9158FA" w:rsidR="00621544" w:rsidRDefault="00C950A6" w:rsidP="00366F0F">
      <w:pPr>
        <w:pStyle w:val="Heading2"/>
        <w:jc w:val="center"/>
      </w:pPr>
      <w:r>
        <w:t>Schedule</w:t>
      </w:r>
      <w:r w:rsidR="003D21CF">
        <w:t xml:space="preserve"> Design 2 of 2</w:t>
      </w:r>
    </w:p>
    <w:p w14:paraId="2A7AF678" w14:textId="787CC184" w:rsidR="00621544" w:rsidRPr="0064692D" w:rsidRDefault="00621544" w:rsidP="00621544">
      <w:pPr>
        <w:rPr>
          <w:sz w:val="24"/>
          <w:szCs w:val="24"/>
        </w:rPr>
      </w:pPr>
    </w:p>
    <w:p w14:paraId="4A4E3229" w14:textId="77777777" w:rsidR="00621544" w:rsidRDefault="00621544" w:rsidP="00621544">
      <w:pPr>
        <w:pStyle w:val="Heading2"/>
      </w:pPr>
      <w:r>
        <w:t xml:space="preserve">Week 1, date to date </w:t>
      </w:r>
    </w:p>
    <w:tbl>
      <w:tblPr>
        <w:tblStyle w:val="TableGrid"/>
        <w:tblW w:w="0" w:type="auto"/>
        <w:tblLook w:val="04A0" w:firstRow="1" w:lastRow="0" w:firstColumn="1" w:lastColumn="0" w:noHBand="0" w:noVBand="1"/>
        <w:tblCaption w:val="Weekly Schedule"/>
        <w:tblDescription w:val="Weekly Schedule table with three columns: Topics/Class Activities, Assigned Readings/Activities, and Due Dates."/>
      </w:tblPr>
      <w:tblGrid>
        <w:gridCol w:w="2337"/>
        <w:gridCol w:w="4678"/>
        <w:gridCol w:w="2250"/>
      </w:tblGrid>
      <w:tr w:rsidR="00621544" w14:paraId="79DC0B2C" w14:textId="77777777" w:rsidTr="00621544">
        <w:tc>
          <w:tcPr>
            <w:tcW w:w="2337" w:type="dxa"/>
          </w:tcPr>
          <w:p w14:paraId="099A1513" w14:textId="6CD24E28" w:rsidR="00621544" w:rsidRPr="0064692D" w:rsidRDefault="00621544" w:rsidP="0064692D">
            <w:pPr>
              <w:rPr>
                <w:b/>
                <w:sz w:val="24"/>
                <w:szCs w:val="24"/>
              </w:rPr>
            </w:pPr>
            <w:r w:rsidRPr="0064692D">
              <w:rPr>
                <w:b/>
                <w:sz w:val="24"/>
                <w:szCs w:val="24"/>
              </w:rPr>
              <w:t>Topics/Activities:</w:t>
            </w:r>
          </w:p>
        </w:tc>
        <w:tc>
          <w:tcPr>
            <w:tcW w:w="4678" w:type="dxa"/>
          </w:tcPr>
          <w:p w14:paraId="77271D6A" w14:textId="1CD47327" w:rsidR="00621544" w:rsidRPr="0064692D" w:rsidRDefault="00621544" w:rsidP="00621544">
            <w:pPr>
              <w:rPr>
                <w:b/>
                <w:sz w:val="24"/>
                <w:szCs w:val="24"/>
              </w:rPr>
            </w:pPr>
            <w:r w:rsidRPr="0064692D">
              <w:rPr>
                <w:b/>
                <w:sz w:val="24"/>
                <w:szCs w:val="24"/>
              </w:rPr>
              <w:t>Assigned Readings/Activities:</w:t>
            </w:r>
          </w:p>
        </w:tc>
        <w:tc>
          <w:tcPr>
            <w:tcW w:w="2250" w:type="dxa"/>
          </w:tcPr>
          <w:p w14:paraId="32A06F75" w14:textId="1D52557E" w:rsidR="00621544" w:rsidRPr="0064692D" w:rsidRDefault="00621544" w:rsidP="00621544">
            <w:pPr>
              <w:rPr>
                <w:b/>
                <w:sz w:val="24"/>
                <w:szCs w:val="24"/>
              </w:rPr>
            </w:pPr>
            <w:r w:rsidRPr="0064692D">
              <w:rPr>
                <w:b/>
                <w:sz w:val="24"/>
                <w:szCs w:val="24"/>
              </w:rPr>
              <w:t>Due:</w:t>
            </w:r>
          </w:p>
        </w:tc>
      </w:tr>
    </w:tbl>
    <w:p w14:paraId="072329B6" w14:textId="77777777" w:rsidR="00621544" w:rsidRDefault="00621544" w:rsidP="00621544">
      <w:pPr>
        <w:pStyle w:val="Heading2"/>
      </w:pPr>
      <w:r>
        <w:t xml:space="preserve">Week 2, date to date </w:t>
      </w:r>
    </w:p>
    <w:tbl>
      <w:tblPr>
        <w:tblStyle w:val="TableGrid"/>
        <w:tblW w:w="0" w:type="auto"/>
        <w:tblLook w:val="04A0" w:firstRow="1" w:lastRow="0" w:firstColumn="1" w:lastColumn="0" w:noHBand="0" w:noVBand="1"/>
        <w:tblCaption w:val="Weekly Schedule"/>
        <w:tblDescription w:val="Weekly Schedule table with three columns: Topics/Class Activities, Assigned Readings/Activities, and Due Dates."/>
      </w:tblPr>
      <w:tblGrid>
        <w:gridCol w:w="2337"/>
        <w:gridCol w:w="4678"/>
        <w:gridCol w:w="2250"/>
      </w:tblGrid>
      <w:tr w:rsidR="00621544" w14:paraId="7119556A" w14:textId="77777777" w:rsidTr="00BE7129">
        <w:tc>
          <w:tcPr>
            <w:tcW w:w="2337" w:type="dxa"/>
          </w:tcPr>
          <w:p w14:paraId="35DDFC18" w14:textId="5B0D3650" w:rsidR="00621544" w:rsidRPr="0064692D" w:rsidRDefault="00621544" w:rsidP="0064692D">
            <w:pPr>
              <w:rPr>
                <w:b/>
                <w:sz w:val="24"/>
                <w:szCs w:val="24"/>
              </w:rPr>
            </w:pPr>
            <w:r w:rsidRPr="0064692D">
              <w:rPr>
                <w:b/>
                <w:sz w:val="24"/>
                <w:szCs w:val="24"/>
              </w:rPr>
              <w:t>Topics/ Activities:</w:t>
            </w:r>
          </w:p>
        </w:tc>
        <w:tc>
          <w:tcPr>
            <w:tcW w:w="4678" w:type="dxa"/>
          </w:tcPr>
          <w:p w14:paraId="201D006F" w14:textId="77777777" w:rsidR="00621544" w:rsidRPr="0064692D" w:rsidRDefault="00621544" w:rsidP="00BE7129">
            <w:pPr>
              <w:rPr>
                <w:b/>
                <w:sz w:val="24"/>
                <w:szCs w:val="24"/>
              </w:rPr>
            </w:pPr>
            <w:r w:rsidRPr="0064692D">
              <w:rPr>
                <w:b/>
                <w:sz w:val="24"/>
                <w:szCs w:val="24"/>
              </w:rPr>
              <w:t>Assigned Readings/Activities:</w:t>
            </w:r>
          </w:p>
        </w:tc>
        <w:tc>
          <w:tcPr>
            <w:tcW w:w="2250" w:type="dxa"/>
          </w:tcPr>
          <w:p w14:paraId="13A66264" w14:textId="77777777" w:rsidR="00621544" w:rsidRPr="0064692D" w:rsidRDefault="00621544" w:rsidP="00BE7129">
            <w:pPr>
              <w:rPr>
                <w:b/>
                <w:sz w:val="24"/>
                <w:szCs w:val="24"/>
              </w:rPr>
            </w:pPr>
            <w:r w:rsidRPr="0064692D">
              <w:rPr>
                <w:b/>
                <w:sz w:val="24"/>
                <w:szCs w:val="24"/>
              </w:rPr>
              <w:t>Due:</w:t>
            </w:r>
          </w:p>
        </w:tc>
      </w:tr>
    </w:tbl>
    <w:p w14:paraId="2AAAFB1A" w14:textId="648D2219" w:rsidR="00A855F8" w:rsidRPr="0064692D" w:rsidRDefault="00A855F8" w:rsidP="00B82534">
      <w:pPr>
        <w:rPr>
          <w:color w:val="000000" w:themeColor="text1"/>
          <w:sz w:val="24"/>
          <w:szCs w:val="24"/>
        </w:rPr>
      </w:pPr>
    </w:p>
    <w:sectPr w:rsidR="00A855F8" w:rsidRPr="0064692D" w:rsidSect="00A36074">
      <w:headerReference w:type="even" r:id="rId24"/>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81C10" w14:textId="77777777" w:rsidR="0054443A" w:rsidRDefault="0054443A" w:rsidP="00015F90">
      <w:r>
        <w:separator/>
      </w:r>
    </w:p>
  </w:endnote>
  <w:endnote w:type="continuationSeparator" w:id="0">
    <w:p w14:paraId="5A891A0F" w14:textId="77777777" w:rsidR="0054443A" w:rsidRDefault="0054443A" w:rsidP="0001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B6C39" w14:textId="58498916" w:rsidR="00650F35" w:rsidRDefault="00650F35" w:rsidP="00456B05">
    <w:pPr>
      <w:pStyle w:val="Footer"/>
      <w:jc w:val="center"/>
    </w:pPr>
    <w:r>
      <w:t xml:space="preserve">Syllabus, Course Number, </w:t>
    </w:r>
    <w:r w:rsidR="005A7D1A">
      <w:rPr>
        <w:sz w:val="24"/>
        <w:szCs w:val="24"/>
      </w:rPr>
      <w:t>Professor</w:t>
    </w:r>
    <w:r w:rsidR="005A7D1A" w:rsidRPr="00C50EBA">
      <w:rPr>
        <w:sz w:val="24"/>
        <w:szCs w:val="24"/>
      </w:rPr>
      <w:t xml:space="preserve"> </w:t>
    </w:r>
    <w:r>
      <w:t>Name, Term</w:t>
    </w:r>
  </w:p>
  <w:p w14:paraId="535ECA42" w14:textId="77777777" w:rsidR="00650F35" w:rsidRDefault="00650F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A0276" w14:textId="77777777" w:rsidR="0054443A" w:rsidRDefault="0054443A" w:rsidP="00015F90">
      <w:r>
        <w:separator/>
      </w:r>
    </w:p>
  </w:footnote>
  <w:footnote w:type="continuationSeparator" w:id="0">
    <w:p w14:paraId="4B5D0EA9" w14:textId="77777777" w:rsidR="0054443A" w:rsidRDefault="0054443A" w:rsidP="00015F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68B7" w14:textId="77777777" w:rsidR="00650F35" w:rsidRDefault="00650F35" w:rsidP="00650F3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280E7C" w14:textId="77777777" w:rsidR="00650F35" w:rsidRDefault="00650F35" w:rsidP="00015F9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5FCB" w14:textId="7DB6566C" w:rsidR="00650F35" w:rsidRDefault="00650F35" w:rsidP="00650F3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001E">
      <w:rPr>
        <w:rStyle w:val="PageNumber"/>
        <w:noProof/>
      </w:rPr>
      <w:t>8</w:t>
    </w:r>
    <w:r>
      <w:rPr>
        <w:rStyle w:val="PageNumber"/>
      </w:rPr>
      <w:fldChar w:fldCharType="end"/>
    </w:r>
  </w:p>
  <w:p w14:paraId="0209F338" w14:textId="77777777" w:rsidR="00650F35" w:rsidRDefault="00650F35" w:rsidP="00015F9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3D685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24D2A"/>
    <w:multiLevelType w:val="hybridMultilevel"/>
    <w:tmpl w:val="CAC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6D78"/>
    <w:multiLevelType w:val="hybridMultilevel"/>
    <w:tmpl w:val="A7FA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5414F"/>
    <w:multiLevelType w:val="hybridMultilevel"/>
    <w:tmpl w:val="16B46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53545A"/>
    <w:multiLevelType w:val="hybridMultilevel"/>
    <w:tmpl w:val="7A0C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E52B5"/>
    <w:multiLevelType w:val="hybridMultilevel"/>
    <w:tmpl w:val="E536FC18"/>
    <w:lvl w:ilvl="0" w:tplc="64BE450A">
      <w:start w:val="1"/>
      <w:numFmt w:val="decimal"/>
      <w:lvlText w:val="%1."/>
      <w:lvlJc w:val="left"/>
      <w:pPr>
        <w:ind w:left="360" w:hanging="360"/>
      </w:pPr>
      <w:rPr>
        <w:b w:val="0"/>
        <w:i w:val="0"/>
      </w:rPr>
    </w:lvl>
    <w:lvl w:ilvl="1" w:tplc="ABC66BF6">
      <w:start w:val="1"/>
      <w:numFmt w:val="lowerLetter"/>
      <w:lvlText w:val="%2."/>
      <w:lvlJc w:val="left"/>
      <w:pPr>
        <w:ind w:left="72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54A8F"/>
    <w:multiLevelType w:val="multilevel"/>
    <w:tmpl w:val="064843A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44867A3"/>
    <w:multiLevelType w:val="hybridMultilevel"/>
    <w:tmpl w:val="423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E058B"/>
    <w:multiLevelType w:val="hybridMultilevel"/>
    <w:tmpl w:val="084A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062E26"/>
    <w:multiLevelType w:val="hybridMultilevel"/>
    <w:tmpl w:val="3480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D6F61"/>
    <w:multiLevelType w:val="multilevel"/>
    <w:tmpl w:val="5F14F92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47B4766A"/>
    <w:multiLevelType w:val="hybridMultilevel"/>
    <w:tmpl w:val="DCE610BC"/>
    <w:lvl w:ilvl="0" w:tplc="6332E64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CE6F38"/>
    <w:multiLevelType w:val="hybridMultilevel"/>
    <w:tmpl w:val="2ED4D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9638D"/>
    <w:multiLevelType w:val="hybridMultilevel"/>
    <w:tmpl w:val="D6B6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11788"/>
    <w:multiLevelType w:val="hybridMultilevel"/>
    <w:tmpl w:val="EEF2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A1875"/>
    <w:multiLevelType w:val="hybridMultilevel"/>
    <w:tmpl w:val="CE0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A81CAE"/>
    <w:multiLevelType w:val="hybridMultilevel"/>
    <w:tmpl w:val="FA26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8038A1"/>
    <w:multiLevelType w:val="hybridMultilevel"/>
    <w:tmpl w:val="66F05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8F5B0A"/>
    <w:multiLevelType w:val="hybridMultilevel"/>
    <w:tmpl w:val="A7748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7C73D4"/>
    <w:multiLevelType w:val="hybridMultilevel"/>
    <w:tmpl w:val="7C66B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FC360A"/>
    <w:multiLevelType w:val="hybridMultilevel"/>
    <w:tmpl w:val="C95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841D3A"/>
    <w:multiLevelType w:val="hybridMultilevel"/>
    <w:tmpl w:val="E54C3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8"/>
  </w:num>
  <w:num w:numId="4">
    <w:abstractNumId w:val="16"/>
  </w:num>
  <w:num w:numId="5">
    <w:abstractNumId w:val="3"/>
  </w:num>
  <w:num w:numId="6">
    <w:abstractNumId w:val="17"/>
  </w:num>
  <w:num w:numId="7">
    <w:abstractNumId w:val="12"/>
  </w:num>
  <w:num w:numId="8">
    <w:abstractNumId w:val="1"/>
  </w:num>
  <w:num w:numId="9">
    <w:abstractNumId w:val="20"/>
  </w:num>
  <w:num w:numId="10">
    <w:abstractNumId w:val="14"/>
  </w:num>
  <w:num w:numId="11">
    <w:abstractNumId w:val="5"/>
  </w:num>
  <w:num w:numId="12">
    <w:abstractNumId w:val="11"/>
  </w:num>
  <w:num w:numId="13">
    <w:abstractNumId w:val="13"/>
  </w:num>
  <w:num w:numId="14">
    <w:abstractNumId w:val="21"/>
  </w:num>
  <w:num w:numId="15">
    <w:abstractNumId w:val="19"/>
  </w:num>
  <w:num w:numId="16">
    <w:abstractNumId w:val="0"/>
  </w:num>
  <w:num w:numId="17">
    <w:abstractNumId w:val="9"/>
  </w:num>
  <w:num w:numId="18">
    <w:abstractNumId w:val="4"/>
  </w:num>
  <w:num w:numId="19">
    <w:abstractNumId w:val="10"/>
  </w:num>
  <w:num w:numId="20">
    <w:abstractNumId w:val="6"/>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BD"/>
    <w:rsid w:val="00015F90"/>
    <w:rsid w:val="00020CB0"/>
    <w:rsid w:val="000444A8"/>
    <w:rsid w:val="000445A7"/>
    <w:rsid w:val="000548FA"/>
    <w:rsid w:val="00066047"/>
    <w:rsid w:val="00091442"/>
    <w:rsid w:val="00094455"/>
    <w:rsid w:val="000A1340"/>
    <w:rsid w:val="000A283A"/>
    <w:rsid w:val="000B6080"/>
    <w:rsid w:val="000C6F68"/>
    <w:rsid w:val="000E4F8B"/>
    <w:rsid w:val="0011068A"/>
    <w:rsid w:val="00125E46"/>
    <w:rsid w:val="00130475"/>
    <w:rsid w:val="00135D8D"/>
    <w:rsid w:val="00140A30"/>
    <w:rsid w:val="001462F5"/>
    <w:rsid w:val="00170769"/>
    <w:rsid w:val="00185AA9"/>
    <w:rsid w:val="001A5260"/>
    <w:rsid w:val="001F07E9"/>
    <w:rsid w:val="0020329E"/>
    <w:rsid w:val="002210B0"/>
    <w:rsid w:val="002240C4"/>
    <w:rsid w:val="00225C6C"/>
    <w:rsid w:val="002310FE"/>
    <w:rsid w:val="002401E4"/>
    <w:rsid w:val="0024465B"/>
    <w:rsid w:val="00252D11"/>
    <w:rsid w:val="00262E19"/>
    <w:rsid w:val="002A48E6"/>
    <w:rsid w:val="002C1DAC"/>
    <w:rsid w:val="002C52C0"/>
    <w:rsid w:val="002D2026"/>
    <w:rsid w:val="002D30EB"/>
    <w:rsid w:val="002E67EC"/>
    <w:rsid w:val="00304FEC"/>
    <w:rsid w:val="00307A49"/>
    <w:rsid w:val="00312D9D"/>
    <w:rsid w:val="00314251"/>
    <w:rsid w:val="00321578"/>
    <w:rsid w:val="00327004"/>
    <w:rsid w:val="0032741D"/>
    <w:rsid w:val="00351014"/>
    <w:rsid w:val="00366F0F"/>
    <w:rsid w:val="00391166"/>
    <w:rsid w:val="0039474F"/>
    <w:rsid w:val="003B650D"/>
    <w:rsid w:val="003D21CF"/>
    <w:rsid w:val="003F3C42"/>
    <w:rsid w:val="003F467D"/>
    <w:rsid w:val="003F6A0A"/>
    <w:rsid w:val="00401CDF"/>
    <w:rsid w:val="00405DE1"/>
    <w:rsid w:val="004359CD"/>
    <w:rsid w:val="00456B05"/>
    <w:rsid w:val="00457D6B"/>
    <w:rsid w:val="00471F3F"/>
    <w:rsid w:val="00486D12"/>
    <w:rsid w:val="00497019"/>
    <w:rsid w:val="004B3CDF"/>
    <w:rsid w:val="004C3132"/>
    <w:rsid w:val="004C6114"/>
    <w:rsid w:val="004F17D3"/>
    <w:rsid w:val="004F1954"/>
    <w:rsid w:val="004F482F"/>
    <w:rsid w:val="00505691"/>
    <w:rsid w:val="0050577F"/>
    <w:rsid w:val="0054443A"/>
    <w:rsid w:val="00550F2E"/>
    <w:rsid w:val="0056293B"/>
    <w:rsid w:val="00565E7E"/>
    <w:rsid w:val="00573247"/>
    <w:rsid w:val="00575A1A"/>
    <w:rsid w:val="00597DCF"/>
    <w:rsid w:val="005A0EA6"/>
    <w:rsid w:val="005A7D1A"/>
    <w:rsid w:val="005C6D2B"/>
    <w:rsid w:val="005E13F7"/>
    <w:rsid w:val="005F0860"/>
    <w:rsid w:val="00603A2A"/>
    <w:rsid w:val="00614395"/>
    <w:rsid w:val="00621544"/>
    <w:rsid w:val="006217DA"/>
    <w:rsid w:val="006250CA"/>
    <w:rsid w:val="006355EE"/>
    <w:rsid w:val="00645657"/>
    <w:rsid w:val="0064692D"/>
    <w:rsid w:val="00650F35"/>
    <w:rsid w:val="00652B95"/>
    <w:rsid w:val="00652DD2"/>
    <w:rsid w:val="00662363"/>
    <w:rsid w:val="006828DC"/>
    <w:rsid w:val="0068470D"/>
    <w:rsid w:val="00690DE7"/>
    <w:rsid w:val="006A7522"/>
    <w:rsid w:val="006C27AC"/>
    <w:rsid w:val="00705A27"/>
    <w:rsid w:val="0071201D"/>
    <w:rsid w:val="007321CD"/>
    <w:rsid w:val="00741B9B"/>
    <w:rsid w:val="00742B09"/>
    <w:rsid w:val="007439E7"/>
    <w:rsid w:val="00770A39"/>
    <w:rsid w:val="007912F4"/>
    <w:rsid w:val="007A25B8"/>
    <w:rsid w:val="007D4B7C"/>
    <w:rsid w:val="008366F3"/>
    <w:rsid w:val="00850E82"/>
    <w:rsid w:val="00865B5C"/>
    <w:rsid w:val="00865E85"/>
    <w:rsid w:val="00870630"/>
    <w:rsid w:val="00876284"/>
    <w:rsid w:val="008838FC"/>
    <w:rsid w:val="008B07D3"/>
    <w:rsid w:val="008C5A06"/>
    <w:rsid w:val="009128F7"/>
    <w:rsid w:val="00924EF9"/>
    <w:rsid w:val="009451F7"/>
    <w:rsid w:val="00950742"/>
    <w:rsid w:val="00961B57"/>
    <w:rsid w:val="009703E5"/>
    <w:rsid w:val="0097760D"/>
    <w:rsid w:val="00984C6A"/>
    <w:rsid w:val="009A712E"/>
    <w:rsid w:val="009B6B58"/>
    <w:rsid w:val="009B754F"/>
    <w:rsid w:val="009C6311"/>
    <w:rsid w:val="009E4BB2"/>
    <w:rsid w:val="009F0591"/>
    <w:rsid w:val="00A035A8"/>
    <w:rsid w:val="00A22867"/>
    <w:rsid w:val="00A24E67"/>
    <w:rsid w:val="00A36074"/>
    <w:rsid w:val="00A544BD"/>
    <w:rsid w:val="00A54B9A"/>
    <w:rsid w:val="00A54CA4"/>
    <w:rsid w:val="00A855F8"/>
    <w:rsid w:val="00A87891"/>
    <w:rsid w:val="00A9254D"/>
    <w:rsid w:val="00AB4A15"/>
    <w:rsid w:val="00AC0EEE"/>
    <w:rsid w:val="00AC63A5"/>
    <w:rsid w:val="00AD730A"/>
    <w:rsid w:val="00AE4576"/>
    <w:rsid w:val="00AE66AF"/>
    <w:rsid w:val="00AF13EC"/>
    <w:rsid w:val="00B06CFC"/>
    <w:rsid w:val="00B3001E"/>
    <w:rsid w:val="00B350CA"/>
    <w:rsid w:val="00B365B8"/>
    <w:rsid w:val="00B418D6"/>
    <w:rsid w:val="00B60A75"/>
    <w:rsid w:val="00B708E5"/>
    <w:rsid w:val="00B82534"/>
    <w:rsid w:val="00B833C5"/>
    <w:rsid w:val="00B86F99"/>
    <w:rsid w:val="00B9565D"/>
    <w:rsid w:val="00BA2319"/>
    <w:rsid w:val="00BB70A0"/>
    <w:rsid w:val="00BD3D9B"/>
    <w:rsid w:val="00BD666A"/>
    <w:rsid w:val="00BE541B"/>
    <w:rsid w:val="00BF6D2B"/>
    <w:rsid w:val="00C209C0"/>
    <w:rsid w:val="00C3770D"/>
    <w:rsid w:val="00C50426"/>
    <w:rsid w:val="00C50EBA"/>
    <w:rsid w:val="00C5174A"/>
    <w:rsid w:val="00C57FF8"/>
    <w:rsid w:val="00C77297"/>
    <w:rsid w:val="00C84792"/>
    <w:rsid w:val="00C950A6"/>
    <w:rsid w:val="00CA27D5"/>
    <w:rsid w:val="00CC3062"/>
    <w:rsid w:val="00CC74AD"/>
    <w:rsid w:val="00CD4C9E"/>
    <w:rsid w:val="00CF0885"/>
    <w:rsid w:val="00CF43F0"/>
    <w:rsid w:val="00D54A6B"/>
    <w:rsid w:val="00D77689"/>
    <w:rsid w:val="00DF0595"/>
    <w:rsid w:val="00E0411F"/>
    <w:rsid w:val="00E17005"/>
    <w:rsid w:val="00E32C5B"/>
    <w:rsid w:val="00E46498"/>
    <w:rsid w:val="00E5500D"/>
    <w:rsid w:val="00E55A7F"/>
    <w:rsid w:val="00E916EA"/>
    <w:rsid w:val="00EB3781"/>
    <w:rsid w:val="00EC057A"/>
    <w:rsid w:val="00EC1031"/>
    <w:rsid w:val="00EE15A9"/>
    <w:rsid w:val="00F02223"/>
    <w:rsid w:val="00F030CF"/>
    <w:rsid w:val="00F16143"/>
    <w:rsid w:val="00F16435"/>
    <w:rsid w:val="00F50580"/>
    <w:rsid w:val="00F52203"/>
    <w:rsid w:val="00F54E30"/>
    <w:rsid w:val="00F55DB9"/>
    <w:rsid w:val="00FB2E11"/>
    <w:rsid w:val="00FC36FA"/>
    <w:rsid w:val="00FC4159"/>
    <w:rsid w:val="00FC5544"/>
    <w:rsid w:val="00FD4FB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FD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21CD"/>
  </w:style>
  <w:style w:type="paragraph" w:styleId="Heading1">
    <w:name w:val="heading 1"/>
    <w:basedOn w:val="Normal"/>
    <w:next w:val="Normal"/>
    <w:link w:val="Heading1Char"/>
    <w:uiPriority w:val="9"/>
    <w:qFormat/>
    <w:rsid w:val="007321CD"/>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7321CD"/>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7321CD"/>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7321CD"/>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321CD"/>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321CD"/>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321CD"/>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321CD"/>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321CD"/>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CD"/>
    <w:rPr>
      <w:smallCaps/>
      <w:spacing w:val="5"/>
      <w:sz w:val="36"/>
      <w:szCs w:val="36"/>
    </w:rPr>
  </w:style>
  <w:style w:type="character" w:styleId="Hyperlink">
    <w:name w:val="Hyperlink"/>
    <w:basedOn w:val="DefaultParagraphFont"/>
    <w:uiPriority w:val="99"/>
    <w:unhideWhenUsed/>
    <w:rsid w:val="00B82534"/>
    <w:rPr>
      <w:color w:val="0563C1" w:themeColor="hyperlink"/>
      <w:u w:val="single"/>
    </w:rPr>
  </w:style>
  <w:style w:type="paragraph" w:styleId="ListParagraph">
    <w:name w:val="List Paragraph"/>
    <w:basedOn w:val="Normal"/>
    <w:uiPriority w:val="34"/>
    <w:qFormat/>
    <w:rsid w:val="007321CD"/>
    <w:pPr>
      <w:ind w:left="720"/>
      <w:contextualSpacing/>
    </w:pPr>
  </w:style>
  <w:style w:type="table" w:styleId="TableGrid">
    <w:name w:val="Table Grid"/>
    <w:basedOn w:val="TableNormal"/>
    <w:uiPriority w:val="39"/>
    <w:rsid w:val="00B825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321CD"/>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321CD"/>
    <w:rPr>
      <w:smallCaps/>
      <w:sz w:val="52"/>
      <w:szCs w:val="52"/>
    </w:rPr>
  </w:style>
  <w:style w:type="paragraph" w:styleId="Subtitle">
    <w:name w:val="Subtitle"/>
    <w:basedOn w:val="Normal"/>
    <w:next w:val="Normal"/>
    <w:link w:val="SubtitleChar"/>
    <w:uiPriority w:val="11"/>
    <w:qFormat/>
    <w:rsid w:val="007321CD"/>
    <w:rPr>
      <w:i/>
      <w:iCs/>
      <w:smallCaps/>
      <w:spacing w:val="10"/>
      <w:sz w:val="28"/>
      <w:szCs w:val="28"/>
    </w:rPr>
  </w:style>
  <w:style w:type="character" w:customStyle="1" w:styleId="SubtitleChar">
    <w:name w:val="Subtitle Char"/>
    <w:basedOn w:val="DefaultParagraphFont"/>
    <w:link w:val="Subtitle"/>
    <w:uiPriority w:val="11"/>
    <w:rsid w:val="007321CD"/>
    <w:rPr>
      <w:i/>
      <w:iCs/>
      <w:smallCaps/>
      <w:spacing w:val="10"/>
      <w:sz w:val="28"/>
      <w:szCs w:val="28"/>
    </w:rPr>
  </w:style>
  <w:style w:type="character" w:customStyle="1" w:styleId="Heading2Char">
    <w:name w:val="Heading 2 Char"/>
    <w:basedOn w:val="DefaultParagraphFont"/>
    <w:link w:val="Heading2"/>
    <w:uiPriority w:val="9"/>
    <w:rsid w:val="007321CD"/>
    <w:rPr>
      <w:smallCaps/>
      <w:sz w:val="28"/>
      <w:szCs w:val="28"/>
    </w:rPr>
  </w:style>
  <w:style w:type="character" w:styleId="FollowedHyperlink">
    <w:name w:val="FollowedHyperlink"/>
    <w:basedOn w:val="DefaultParagraphFont"/>
    <w:uiPriority w:val="99"/>
    <w:semiHidden/>
    <w:unhideWhenUsed/>
    <w:rsid w:val="00135D8D"/>
    <w:rPr>
      <w:color w:val="954F72" w:themeColor="followedHyperlink"/>
      <w:u w:val="single"/>
    </w:rPr>
  </w:style>
  <w:style w:type="paragraph" w:styleId="Header">
    <w:name w:val="header"/>
    <w:basedOn w:val="Normal"/>
    <w:link w:val="HeaderChar"/>
    <w:uiPriority w:val="99"/>
    <w:unhideWhenUsed/>
    <w:rsid w:val="00015F90"/>
    <w:pPr>
      <w:tabs>
        <w:tab w:val="center" w:pos="4680"/>
        <w:tab w:val="right" w:pos="9360"/>
      </w:tabs>
    </w:pPr>
  </w:style>
  <w:style w:type="character" w:customStyle="1" w:styleId="HeaderChar">
    <w:name w:val="Header Char"/>
    <w:basedOn w:val="DefaultParagraphFont"/>
    <w:link w:val="Header"/>
    <w:uiPriority w:val="99"/>
    <w:rsid w:val="00015F90"/>
  </w:style>
  <w:style w:type="character" w:styleId="PageNumber">
    <w:name w:val="page number"/>
    <w:basedOn w:val="DefaultParagraphFont"/>
    <w:uiPriority w:val="99"/>
    <w:semiHidden/>
    <w:unhideWhenUsed/>
    <w:rsid w:val="00015F90"/>
  </w:style>
  <w:style w:type="character" w:styleId="Emphasis">
    <w:name w:val="Emphasis"/>
    <w:uiPriority w:val="20"/>
    <w:qFormat/>
    <w:rsid w:val="007321CD"/>
    <w:rPr>
      <w:b/>
      <w:bCs/>
      <w:i/>
      <w:iCs/>
      <w:spacing w:val="10"/>
    </w:rPr>
  </w:style>
  <w:style w:type="character" w:customStyle="1" w:styleId="Heading3Char">
    <w:name w:val="Heading 3 Char"/>
    <w:basedOn w:val="DefaultParagraphFont"/>
    <w:link w:val="Heading3"/>
    <w:uiPriority w:val="9"/>
    <w:rsid w:val="007321CD"/>
    <w:rPr>
      <w:i/>
      <w:iCs/>
      <w:smallCaps/>
      <w:spacing w:val="5"/>
      <w:sz w:val="26"/>
      <w:szCs w:val="26"/>
    </w:rPr>
  </w:style>
  <w:style w:type="character" w:customStyle="1" w:styleId="Heading4Char">
    <w:name w:val="Heading 4 Char"/>
    <w:basedOn w:val="DefaultParagraphFont"/>
    <w:link w:val="Heading4"/>
    <w:uiPriority w:val="9"/>
    <w:rsid w:val="007321CD"/>
    <w:rPr>
      <w:b/>
      <w:bCs/>
      <w:spacing w:val="5"/>
      <w:sz w:val="24"/>
      <w:szCs w:val="24"/>
    </w:rPr>
  </w:style>
  <w:style w:type="character" w:customStyle="1" w:styleId="Heading5Char">
    <w:name w:val="Heading 5 Char"/>
    <w:basedOn w:val="DefaultParagraphFont"/>
    <w:link w:val="Heading5"/>
    <w:uiPriority w:val="9"/>
    <w:semiHidden/>
    <w:rsid w:val="007321CD"/>
    <w:rPr>
      <w:i/>
      <w:iCs/>
      <w:sz w:val="24"/>
      <w:szCs w:val="24"/>
    </w:rPr>
  </w:style>
  <w:style w:type="character" w:customStyle="1" w:styleId="Heading6Char">
    <w:name w:val="Heading 6 Char"/>
    <w:basedOn w:val="DefaultParagraphFont"/>
    <w:link w:val="Heading6"/>
    <w:uiPriority w:val="9"/>
    <w:semiHidden/>
    <w:rsid w:val="007321CD"/>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321CD"/>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321CD"/>
    <w:rPr>
      <w:b/>
      <w:bCs/>
      <w:color w:val="7F7F7F" w:themeColor="text1" w:themeTint="80"/>
      <w:sz w:val="20"/>
      <w:szCs w:val="20"/>
    </w:rPr>
  </w:style>
  <w:style w:type="character" w:customStyle="1" w:styleId="Heading9Char">
    <w:name w:val="Heading 9 Char"/>
    <w:basedOn w:val="DefaultParagraphFont"/>
    <w:link w:val="Heading9"/>
    <w:uiPriority w:val="9"/>
    <w:semiHidden/>
    <w:rsid w:val="007321CD"/>
    <w:rPr>
      <w:b/>
      <w:bCs/>
      <w:i/>
      <w:iCs/>
      <w:color w:val="7F7F7F" w:themeColor="text1" w:themeTint="80"/>
      <w:sz w:val="18"/>
      <w:szCs w:val="18"/>
    </w:rPr>
  </w:style>
  <w:style w:type="character" w:styleId="Strong">
    <w:name w:val="Strong"/>
    <w:uiPriority w:val="22"/>
    <w:qFormat/>
    <w:rsid w:val="007321CD"/>
    <w:rPr>
      <w:b/>
      <w:bCs/>
    </w:rPr>
  </w:style>
  <w:style w:type="paragraph" w:styleId="NoSpacing">
    <w:name w:val="No Spacing"/>
    <w:basedOn w:val="Normal"/>
    <w:uiPriority w:val="1"/>
    <w:qFormat/>
    <w:rsid w:val="007321CD"/>
    <w:pPr>
      <w:spacing w:after="0" w:line="240" w:lineRule="auto"/>
    </w:pPr>
  </w:style>
  <w:style w:type="paragraph" w:styleId="Quote">
    <w:name w:val="Quote"/>
    <w:basedOn w:val="Normal"/>
    <w:next w:val="Normal"/>
    <w:link w:val="QuoteChar"/>
    <w:uiPriority w:val="29"/>
    <w:qFormat/>
    <w:rsid w:val="007321CD"/>
    <w:rPr>
      <w:i/>
      <w:iCs/>
    </w:rPr>
  </w:style>
  <w:style w:type="character" w:customStyle="1" w:styleId="QuoteChar">
    <w:name w:val="Quote Char"/>
    <w:basedOn w:val="DefaultParagraphFont"/>
    <w:link w:val="Quote"/>
    <w:uiPriority w:val="29"/>
    <w:rsid w:val="007321CD"/>
    <w:rPr>
      <w:i/>
      <w:iCs/>
    </w:rPr>
  </w:style>
  <w:style w:type="paragraph" w:styleId="IntenseQuote">
    <w:name w:val="Intense Quote"/>
    <w:basedOn w:val="Normal"/>
    <w:next w:val="Normal"/>
    <w:link w:val="IntenseQuoteChar"/>
    <w:uiPriority w:val="30"/>
    <w:qFormat/>
    <w:rsid w:val="007321C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321CD"/>
    <w:rPr>
      <w:i/>
      <w:iCs/>
    </w:rPr>
  </w:style>
  <w:style w:type="character" w:styleId="SubtleEmphasis">
    <w:name w:val="Subtle Emphasis"/>
    <w:uiPriority w:val="19"/>
    <w:qFormat/>
    <w:rsid w:val="007321CD"/>
    <w:rPr>
      <w:i/>
      <w:iCs/>
    </w:rPr>
  </w:style>
  <w:style w:type="character" w:styleId="IntenseEmphasis">
    <w:name w:val="Intense Emphasis"/>
    <w:uiPriority w:val="21"/>
    <w:qFormat/>
    <w:rsid w:val="007321CD"/>
    <w:rPr>
      <w:b/>
      <w:bCs/>
      <w:i/>
      <w:iCs/>
    </w:rPr>
  </w:style>
  <w:style w:type="character" w:styleId="SubtleReference">
    <w:name w:val="Subtle Reference"/>
    <w:basedOn w:val="DefaultParagraphFont"/>
    <w:uiPriority w:val="31"/>
    <w:qFormat/>
    <w:rsid w:val="007321CD"/>
    <w:rPr>
      <w:smallCaps/>
    </w:rPr>
  </w:style>
  <w:style w:type="character" w:styleId="IntenseReference">
    <w:name w:val="Intense Reference"/>
    <w:uiPriority w:val="32"/>
    <w:qFormat/>
    <w:rsid w:val="007321CD"/>
    <w:rPr>
      <w:b/>
      <w:bCs/>
      <w:smallCaps/>
    </w:rPr>
  </w:style>
  <w:style w:type="character" w:styleId="BookTitle">
    <w:name w:val="Book Title"/>
    <w:basedOn w:val="DefaultParagraphFont"/>
    <w:uiPriority w:val="33"/>
    <w:qFormat/>
    <w:rsid w:val="007321CD"/>
    <w:rPr>
      <w:i/>
      <w:iCs/>
      <w:smallCaps/>
      <w:spacing w:val="5"/>
    </w:rPr>
  </w:style>
  <w:style w:type="paragraph" w:styleId="TOCHeading">
    <w:name w:val="TOC Heading"/>
    <w:basedOn w:val="Heading1"/>
    <w:next w:val="Normal"/>
    <w:uiPriority w:val="39"/>
    <w:semiHidden/>
    <w:unhideWhenUsed/>
    <w:qFormat/>
    <w:rsid w:val="007321CD"/>
    <w:pPr>
      <w:outlineLvl w:val="9"/>
    </w:pPr>
    <w:rPr>
      <w:lang w:bidi="en-US"/>
    </w:rPr>
  </w:style>
  <w:style w:type="paragraph" w:styleId="Footer">
    <w:name w:val="footer"/>
    <w:basedOn w:val="Normal"/>
    <w:link w:val="FooterChar"/>
    <w:uiPriority w:val="99"/>
    <w:unhideWhenUsed/>
    <w:rsid w:val="0045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05"/>
  </w:style>
  <w:style w:type="character" w:styleId="CommentReference">
    <w:name w:val="annotation reference"/>
    <w:basedOn w:val="DefaultParagraphFont"/>
    <w:uiPriority w:val="99"/>
    <w:semiHidden/>
    <w:unhideWhenUsed/>
    <w:rsid w:val="00B418D6"/>
    <w:rPr>
      <w:sz w:val="18"/>
      <w:szCs w:val="18"/>
    </w:rPr>
  </w:style>
  <w:style w:type="paragraph" w:styleId="CommentText">
    <w:name w:val="annotation text"/>
    <w:basedOn w:val="Normal"/>
    <w:link w:val="CommentTextChar"/>
    <w:uiPriority w:val="99"/>
    <w:semiHidden/>
    <w:unhideWhenUsed/>
    <w:rsid w:val="00B418D6"/>
    <w:pPr>
      <w:spacing w:line="240" w:lineRule="auto"/>
    </w:pPr>
    <w:rPr>
      <w:sz w:val="24"/>
      <w:szCs w:val="24"/>
    </w:rPr>
  </w:style>
  <w:style w:type="character" w:customStyle="1" w:styleId="CommentTextChar">
    <w:name w:val="Comment Text Char"/>
    <w:basedOn w:val="DefaultParagraphFont"/>
    <w:link w:val="CommentText"/>
    <w:uiPriority w:val="99"/>
    <w:semiHidden/>
    <w:rsid w:val="00B418D6"/>
    <w:rPr>
      <w:sz w:val="24"/>
      <w:szCs w:val="24"/>
    </w:rPr>
  </w:style>
  <w:style w:type="paragraph" w:styleId="CommentSubject">
    <w:name w:val="annotation subject"/>
    <w:basedOn w:val="CommentText"/>
    <w:next w:val="CommentText"/>
    <w:link w:val="CommentSubjectChar"/>
    <w:uiPriority w:val="99"/>
    <w:semiHidden/>
    <w:unhideWhenUsed/>
    <w:rsid w:val="00B418D6"/>
    <w:rPr>
      <w:b/>
      <w:bCs/>
      <w:sz w:val="20"/>
      <w:szCs w:val="20"/>
    </w:rPr>
  </w:style>
  <w:style w:type="character" w:customStyle="1" w:styleId="CommentSubjectChar">
    <w:name w:val="Comment Subject Char"/>
    <w:basedOn w:val="CommentTextChar"/>
    <w:link w:val="CommentSubject"/>
    <w:uiPriority w:val="99"/>
    <w:semiHidden/>
    <w:rsid w:val="00B418D6"/>
    <w:rPr>
      <w:b/>
      <w:bCs/>
      <w:sz w:val="20"/>
      <w:szCs w:val="20"/>
    </w:rPr>
  </w:style>
  <w:style w:type="paragraph" w:styleId="BalloonText">
    <w:name w:val="Balloon Text"/>
    <w:basedOn w:val="Normal"/>
    <w:link w:val="BalloonTextChar"/>
    <w:uiPriority w:val="99"/>
    <w:semiHidden/>
    <w:unhideWhenUsed/>
    <w:rsid w:val="00B418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18D6"/>
    <w:rPr>
      <w:rFonts w:ascii="Times New Roman" w:hAnsi="Times New Roman" w:cs="Times New Roman"/>
      <w:sz w:val="18"/>
      <w:szCs w:val="18"/>
    </w:rPr>
  </w:style>
  <w:style w:type="paragraph" w:styleId="NormalWeb">
    <w:name w:val="Normal (Web)"/>
    <w:basedOn w:val="Normal"/>
    <w:uiPriority w:val="99"/>
    <w:unhideWhenUsed/>
    <w:rsid w:val="00743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rsid w:val="00F55D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545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oakland.edu/stc/" TargetMode="External"/><Relationship Id="rId20" Type="http://schemas.openxmlformats.org/officeDocument/2006/relationships/hyperlink" Target="mailto:chadmartinez@oakland.edu" TargetMode="External"/><Relationship Id="rId21" Type="http://schemas.openxmlformats.org/officeDocument/2006/relationships/hyperlink" Target="https://www.oakland.edu/registrar/registration/dropornot/" TargetMode="External"/><Relationship Id="rId22" Type="http://schemas.openxmlformats.org/officeDocument/2006/relationships/hyperlink" Target="https://www.oakland.edu/advising/faculty-feedback/" TargetMode="External"/><Relationship Id="rId23" Type="http://schemas.openxmlformats.org/officeDocument/2006/relationships/hyperlink" Target="https://oupolice.com/em/activeshooter/"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youtu.be/DwdqQjCfWSc" TargetMode="External"/><Relationship Id="rId11" Type="http://schemas.openxmlformats.org/officeDocument/2006/relationships/hyperlink" Target="https://www.oakland.edu/deanofstudents/policies/" TargetMode="External"/><Relationship Id="rId12" Type="http://schemas.openxmlformats.org/officeDocument/2006/relationships/hyperlink" Target="https://www.oakland.edu/deanofstudents/policies/" TargetMode="External"/><Relationship Id="rId13" Type="http://schemas.openxmlformats.org/officeDocument/2006/relationships/hyperlink" Target="https://www.oakland.edu/policies/health-and-safety/625/" TargetMode="External"/><Relationship Id="rId14" Type="http://schemas.openxmlformats.org/officeDocument/2006/relationships/hyperlink" Target="https://www.oakland.edu/deanofstudents/student-code-of-conduct/" TargetMode="External"/><Relationship Id="rId15" Type="http://schemas.openxmlformats.org/officeDocument/2006/relationships/hyperlink" Target="https://www.oakland.edu/dss/" TargetMode="External"/><Relationship Id="rId16" Type="http://schemas.openxmlformats.org/officeDocument/2006/relationships/hyperlink" Target="https://www.oakland.edu/dss/study-aids/" TargetMode="External"/><Relationship Id="rId17" Type="http://schemas.openxmlformats.org/officeDocument/2006/relationships/hyperlink" Target="https://www.oakland.edu/provost/policies-and-procedures/" TargetMode="External"/><Relationship Id="rId18" Type="http://schemas.openxmlformats.org/officeDocument/2006/relationships/hyperlink" Target="https://www.oakland.edu/diversity/calendar/" TargetMode="External"/><Relationship Id="rId19" Type="http://schemas.openxmlformats.org/officeDocument/2006/relationships/hyperlink" Target="https://www.oakland.edu/policies/information-technology/84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addres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A8160-5272-924D-911A-6ED52DE9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1808</Words>
  <Characters>10312</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Moore</cp:lastModifiedBy>
  <cp:revision>3</cp:revision>
  <cp:lastPrinted>2018-02-05T16:47:00Z</cp:lastPrinted>
  <dcterms:created xsi:type="dcterms:W3CDTF">2018-06-13T15:22:00Z</dcterms:created>
  <dcterms:modified xsi:type="dcterms:W3CDTF">2018-06-13T16:13:00Z</dcterms:modified>
</cp:coreProperties>
</file>