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BB" w:rsidRDefault="00E37BBB" w:rsidP="00E37BBB">
      <w:pPr>
        <w:pStyle w:val="Default"/>
      </w:pPr>
      <w:bookmarkStart w:id="0" w:name="_GoBack"/>
      <w:bookmarkEnd w:id="0"/>
    </w:p>
    <w:p w:rsidR="00E37BBB" w:rsidRPr="00E37BBB" w:rsidRDefault="00E37BBB" w:rsidP="00E37BBB">
      <w:pPr>
        <w:pStyle w:val="Default"/>
        <w:jc w:val="center"/>
        <w:rPr>
          <w:rFonts w:asciiTheme="minorHAnsi" w:hAnsiTheme="minorHAnsi"/>
        </w:rPr>
      </w:pPr>
      <w:r w:rsidRPr="00E37BBB">
        <w:rPr>
          <w:rFonts w:asciiTheme="minorHAnsi" w:hAnsiTheme="minorHAnsi"/>
          <w:b/>
          <w:bCs/>
        </w:rPr>
        <w:t>FIRST AID AND CARDIOPULMONARY RESUSCITATION (CPR)</w:t>
      </w:r>
    </w:p>
    <w:p w:rsidR="00E37BBB" w:rsidRPr="00E37BBB" w:rsidRDefault="00E37BBB" w:rsidP="00E37BBB">
      <w:pPr>
        <w:pStyle w:val="Default"/>
        <w:jc w:val="center"/>
        <w:rPr>
          <w:rFonts w:asciiTheme="minorHAnsi" w:hAnsiTheme="minorHAnsi"/>
          <w:b/>
          <w:bCs/>
        </w:rPr>
      </w:pPr>
      <w:r w:rsidRPr="00E37BBB">
        <w:rPr>
          <w:rFonts w:asciiTheme="minorHAnsi" w:hAnsiTheme="minorHAnsi"/>
          <w:b/>
          <w:bCs/>
        </w:rPr>
        <w:t>STATE CERTIFICATION REQUIREMENT</w:t>
      </w:r>
    </w:p>
    <w:p w:rsidR="00E37BBB" w:rsidRPr="00E37BBB" w:rsidRDefault="00E37BBB" w:rsidP="00E37BBB">
      <w:pPr>
        <w:pStyle w:val="Default"/>
        <w:jc w:val="center"/>
        <w:rPr>
          <w:rFonts w:asciiTheme="minorHAnsi" w:hAnsiTheme="minorHAnsi"/>
        </w:rPr>
      </w:pPr>
    </w:p>
    <w:p w:rsidR="00E37BBB" w:rsidRPr="00E37BBB" w:rsidRDefault="00E37BBB" w:rsidP="00E37BBB">
      <w:pPr>
        <w:pStyle w:val="Default"/>
        <w:rPr>
          <w:rFonts w:asciiTheme="minorHAnsi" w:hAnsiTheme="minorHAnsi"/>
          <w:bCs/>
        </w:rPr>
      </w:pPr>
      <w:r w:rsidRPr="00E37BBB">
        <w:rPr>
          <w:rFonts w:asciiTheme="minorHAnsi" w:hAnsiTheme="minorHAnsi"/>
          <w:bCs/>
        </w:rPr>
        <w:t xml:space="preserve">HB 4038 requires that in order to be certified in Michigan, new teachers must possess a valid certificate of course completion for first aid training that includes cardiopulmonary resuscitation (CPR). This training may be from the American Red Cross or the American Heart Association or an approved provider shown on their website at </w:t>
      </w:r>
      <w:hyperlink r:id="rId5" w:history="1">
        <w:r w:rsidR="00D64248" w:rsidRPr="00345C90">
          <w:rPr>
            <w:rStyle w:val="Hyperlink"/>
            <w:rFonts w:asciiTheme="minorHAnsi" w:hAnsiTheme="minorHAnsi"/>
            <w:bCs/>
          </w:rPr>
          <w:t>http://www.michigan.gov/documents/mde/Approved_First_Aid_and_CPR_Providers_397544_7.pdf?20130730103149</w:t>
        </w:r>
      </w:hyperlink>
      <w:r w:rsidR="00D64248">
        <w:rPr>
          <w:rFonts w:asciiTheme="minorHAnsi" w:hAnsiTheme="minorHAnsi"/>
          <w:bCs/>
        </w:rPr>
        <w:t xml:space="preserve">.  </w:t>
      </w:r>
      <w:r w:rsidRPr="00E37BBB">
        <w:rPr>
          <w:rFonts w:asciiTheme="minorHAnsi" w:hAnsiTheme="minorHAnsi"/>
          <w:bCs/>
        </w:rPr>
        <w:t xml:space="preserve">Coursework must include first aid, adult and child CPR. On-line courses are not acceptable because learning first aid and CPR requires demonstration and practice. </w:t>
      </w:r>
    </w:p>
    <w:p w:rsidR="00E37BBB" w:rsidRPr="00E37BBB" w:rsidRDefault="00E37BBB" w:rsidP="00E37BBB">
      <w:pPr>
        <w:pStyle w:val="Default"/>
        <w:rPr>
          <w:rFonts w:asciiTheme="minorHAnsi" w:hAnsiTheme="minorHAnsi"/>
        </w:rPr>
      </w:pPr>
    </w:p>
    <w:p w:rsidR="00E37BBB" w:rsidRDefault="00E37BBB" w:rsidP="00E37BBB">
      <w:pPr>
        <w:pStyle w:val="Default"/>
        <w:rPr>
          <w:rFonts w:asciiTheme="minorHAnsi" w:hAnsiTheme="minorHAnsi"/>
        </w:rPr>
      </w:pPr>
      <w:r w:rsidRPr="00E37BBB">
        <w:rPr>
          <w:rFonts w:asciiTheme="minorHAnsi" w:hAnsiTheme="minorHAnsi"/>
        </w:rPr>
        <w:t xml:space="preserve">Oakland University, and all other teacher preparation institutions, will not recommend any teacher candidate for certification without assuring that this requirement for certification has been met. The certification must be valid at the time of recommendation. </w:t>
      </w:r>
    </w:p>
    <w:p w:rsidR="00D64248" w:rsidRPr="00E37BBB" w:rsidRDefault="00D64248" w:rsidP="00E37BBB">
      <w:pPr>
        <w:pStyle w:val="Default"/>
        <w:rPr>
          <w:rFonts w:asciiTheme="minorHAnsi" w:hAnsiTheme="minorHAnsi"/>
        </w:rPr>
      </w:pPr>
    </w:p>
    <w:p w:rsidR="00E37BBB" w:rsidRPr="00E37BBB" w:rsidRDefault="00E37BBB" w:rsidP="00E37BBB">
      <w:pPr>
        <w:pStyle w:val="Default"/>
        <w:rPr>
          <w:rFonts w:asciiTheme="minorHAnsi" w:hAnsiTheme="minorHAnsi"/>
        </w:rPr>
      </w:pPr>
      <w:r w:rsidRPr="00E37BBB">
        <w:rPr>
          <w:rFonts w:asciiTheme="minorHAnsi" w:hAnsiTheme="minorHAnsi"/>
        </w:rPr>
        <w:t xml:space="preserve">You can find the American Red Cross </w:t>
      </w:r>
      <w:hyperlink r:id="rId6" w:history="1">
        <w:r w:rsidR="00F80C6A" w:rsidRPr="00345C90">
          <w:rPr>
            <w:rStyle w:val="Hyperlink"/>
            <w:rFonts w:asciiTheme="minorHAnsi" w:hAnsiTheme="minorHAnsi"/>
          </w:rPr>
          <w:t>http://www.redcross.org/</w:t>
        </w:r>
      </w:hyperlink>
      <w:r w:rsidR="00F80C6A">
        <w:rPr>
          <w:rFonts w:asciiTheme="minorHAnsi" w:hAnsiTheme="minorHAnsi"/>
        </w:rPr>
        <w:t xml:space="preserve"> </w:t>
      </w:r>
      <w:r w:rsidRPr="00E37BBB">
        <w:rPr>
          <w:rFonts w:asciiTheme="minorHAnsi" w:hAnsiTheme="minorHAnsi"/>
        </w:rPr>
        <w:t xml:space="preserve">or the American Heart Association </w:t>
      </w:r>
      <w:hyperlink r:id="rId7" w:history="1">
        <w:r w:rsidR="00F80C6A" w:rsidRPr="00345C90">
          <w:rPr>
            <w:rStyle w:val="Hyperlink"/>
            <w:rFonts w:asciiTheme="minorHAnsi" w:hAnsiTheme="minorHAnsi"/>
          </w:rPr>
          <w:t>http://www.heart.org/HEARTORG/</w:t>
        </w:r>
      </w:hyperlink>
      <w:r w:rsidR="00F80C6A">
        <w:rPr>
          <w:rFonts w:asciiTheme="minorHAnsi" w:hAnsiTheme="minorHAnsi"/>
        </w:rPr>
        <w:t xml:space="preserve"> </w:t>
      </w:r>
      <w:r w:rsidRPr="00E37BBB">
        <w:rPr>
          <w:rFonts w:asciiTheme="minorHAnsi" w:hAnsiTheme="minorHAnsi"/>
        </w:rPr>
        <w:t xml:space="preserve">where you are located by accessing their respective web sites. </w:t>
      </w:r>
    </w:p>
    <w:p w:rsidR="00E37BBB" w:rsidRPr="00E37BBB" w:rsidRDefault="00E37BBB" w:rsidP="00E37BBB">
      <w:pPr>
        <w:pStyle w:val="Default"/>
        <w:rPr>
          <w:rFonts w:asciiTheme="minorHAnsi" w:hAnsiTheme="minorHAnsi"/>
        </w:rPr>
      </w:pPr>
    </w:p>
    <w:p w:rsidR="00E37BBB" w:rsidRDefault="00E37BBB" w:rsidP="00E37BBB">
      <w:pPr>
        <w:pStyle w:val="Default"/>
        <w:rPr>
          <w:rFonts w:asciiTheme="minorHAnsi" w:hAnsiTheme="minorHAnsi"/>
        </w:rPr>
      </w:pPr>
      <w:r w:rsidRPr="00E37BBB">
        <w:rPr>
          <w:rFonts w:asciiTheme="minorHAnsi" w:hAnsiTheme="minorHAnsi"/>
        </w:rPr>
        <w:t xml:space="preserve">Each individual certified through OU for the initial Provisional teaching certificate will need to provide the Office of School and Field Services with a </w:t>
      </w:r>
      <w:r w:rsidRPr="00E37BBB">
        <w:rPr>
          <w:rFonts w:asciiTheme="minorHAnsi" w:hAnsiTheme="minorHAnsi"/>
          <w:b/>
          <w:bCs/>
        </w:rPr>
        <w:t xml:space="preserve">copy of the front and signed back </w:t>
      </w:r>
      <w:r w:rsidRPr="00E37BBB">
        <w:rPr>
          <w:rFonts w:asciiTheme="minorHAnsi" w:hAnsiTheme="minorHAnsi"/>
        </w:rPr>
        <w:t xml:space="preserve">of his/her valid CPR (child and adult) and First Aid course completion card prior to beginning the internship. </w:t>
      </w:r>
      <w:r w:rsidRPr="00E37BBB">
        <w:rPr>
          <w:rFonts w:asciiTheme="minorHAnsi" w:hAnsiTheme="minorHAnsi"/>
          <w:b/>
          <w:bCs/>
        </w:rPr>
        <w:t xml:space="preserve">They must show their original cards as well. </w:t>
      </w:r>
      <w:r w:rsidRPr="00E37BBB">
        <w:rPr>
          <w:rFonts w:asciiTheme="minorHAnsi" w:hAnsiTheme="minorHAnsi"/>
        </w:rPr>
        <w:t xml:space="preserve">The training must be valid through the time of recommendation for certification as a teacher which is generally two months after student teaching. </w:t>
      </w:r>
    </w:p>
    <w:p w:rsidR="00E37BBB" w:rsidRPr="00E37BBB" w:rsidRDefault="00E37BBB" w:rsidP="00E37BBB">
      <w:pPr>
        <w:pStyle w:val="Default"/>
        <w:rPr>
          <w:rFonts w:asciiTheme="minorHAnsi" w:hAnsiTheme="minorHAnsi"/>
        </w:rPr>
      </w:pPr>
    </w:p>
    <w:p w:rsidR="00C4351E" w:rsidRPr="00E37BBB" w:rsidRDefault="00E37BBB" w:rsidP="00E37BBB">
      <w:pPr>
        <w:spacing w:after="0" w:line="240" w:lineRule="auto"/>
        <w:rPr>
          <w:sz w:val="24"/>
          <w:szCs w:val="24"/>
        </w:rPr>
      </w:pPr>
      <w:r w:rsidRPr="00E37BBB">
        <w:rPr>
          <w:sz w:val="24"/>
          <w:szCs w:val="24"/>
        </w:rPr>
        <w:t>Any individual with physical limitations that make it impractical to obtain this certification must also provide the Office of School and Field Services with medical documentation of the limitation.</w:t>
      </w:r>
    </w:p>
    <w:sectPr w:rsidR="00C4351E" w:rsidRPr="00E3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BB"/>
    <w:rsid w:val="004E689E"/>
    <w:rsid w:val="00A16D9C"/>
    <w:rsid w:val="00C4351E"/>
    <w:rsid w:val="00D64248"/>
    <w:rsid w:val="00E37BBB"/>
    <w:rsid w:val="00F8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B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7BBB"/>
    <w:rPr>
      <w:color w:val="0000FF" w:themeColor="hyperlink"/>
      <w:u w:val="single"/>
    </w:rPr>
  </w:style>
  <w:style w:type="character" w:styleId="FollowedHyperlink">
    <w:name w:val="FollowedHyperlink"/>
    <w:basedOn w:val="DefaultParagraphFont"/>
    <w:uiPriority w:val="99"/>
    <w:semiHidden/>
    <w:unhideWhenUsed/>
    <w:rsid w:val="00D64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B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7BBB"/>
    <w:rPr>
      <w:color w:val="0000FF" w:themeColor="hyperlink"/>
      <w:u w:val="single"/>
    </w:rPr>
  </w:style>
  <w:style w:type="character" w:styleId="FollowedHyperlink">
    <w:name w:val="FollowedHyperlink"/>
    <w:basedOn w:val="DefaultParagraphFont"/>
    <w:uiPriority w:val="99"/>
    <w:semiHidden/>
    <w:unhideWhenUsed/>
    <w:rsid w:val="00D64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t.org/HEA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dcross.org/" TargetMode="External"/><Relationship Id="rId5" Type="http://schemas.openxmlformats.org/officeDocument/2006/relationships/hyperlink" Target="http://www.michigan.gov/documents/mde/Approved_First_Aid_and_CPR_Providers_397544_7.pdf?201307301031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2</cp:revision>
  <dcterms:created xsi:type="dcterms:W3CDTF">2014-09-10T21:24:00Z</dcterms:created>
  <dcterms:modified xsi:type="dcterms:W3CDTF">2014-09-10T21:24:00Z</dcterms:modified>
</cp:coreProperties>
</file>