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41" w:rsidRDefault="007D3041">
      <w:pPr>
        <w:pStyle w:val="Default"/>
        <w:spacing w:after="514"/>
      </w:pPr>
      <w:bookmarkStart w:id="0" w:name="_GoBack"/>
      <w:bookmarkEnd w:id="0"/>
    </w:p>
    <w:p w:rsidR="00CC7F2D" w:rsidRDefault="00CC7F2D">
      <w:pPr>
        <w:pStyle w:val="Default"/>
        <w:spacing w:after="514"/>
      </w:pPr>
    </w:p>
    <w:p w:rsidR="00A519A9" w:rsidRDefault="004F2B19">
      <w:pPr>
        <w:pStyle w:val="Default"/>
        <w:spacing w:after="514"/>
        <w:rPr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267901DA" wp14:editId="0B48E077">
            <wp:extent cx="1676400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19" w:rsidRDefault="004F2B19">
      <w:pPr>
        <w:pStyle w:val="Default"/>
        <w:spacing w:after="514"/>
        <w:rPr>
          <w:b/>
          <w:bCs/>
          <w:sz w:val="22"/>
          <w:szCs w:val="22"/>
          <w:u w:val="single"/>
        </w:rPr>
      </w:pPr>
    </w:p>
    <w:p w:rsidR="00D274D0" w:rsidRDefault="00D274D0">
      <w:pPr>
        <w:pStyle w:val="Default"/>
        <w:spacing w:after="514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Placing An Order – 3 Options </w:t>
      </w:r>
    </w:p>
    <w:p w:rsidR="00D274D0" w:rsidRPr="00A519A9" w:rsidRDefault="00D274D0" w:rsidP="00A519A9">
      <w:pPr>
        <w:pStyle w:val="Default"/>
        <w:numPr>
          <w:ilvl w:val="0"/>
          <w:numId w:val="4"/>
        </w:numPr>
        <w:spacing w:after="300"/>
        <w:rPr>
          <w:sz w:val="23"/>
          <w:szCs w:val="23"/>
        </w:rPr>
      </w:pPr>
      <w:r w:rsidRPr="00A519A9">
        <w:rPr>
          <w:sz w:val="23"/>
          <w:szCs w:val="23"/>
        </w:rPr>
        <w:t>Email the</w:t>
      </w:r>
      <w:r w:rsidR="007D3041" w:rsidRPr="00A519A9">
        <w:rPr>
          <w:sz w:val="23"/>
          <w:szCs w:val="23"/>
        </w:rPr>
        <w:t xml:space="preserve"> entire </w:t>
      </w:r>
      <w:proofErr w:type="spellStart"/>
      <w:r w:rsidR="007D3041" w:rsidRPr="00A519A9">
        <w:rPr>
          <w:sz w:val="23"/>
          <w:szCs w:val="23"/>
        </w:rPr>
        <w:t>Entech</w:t>
      </w:r>
      <w:proofErr w:type="spellEnd"/>
      <w:r w:rsidR="007D3041" w:rsidRPr="00A519A9">
        <w:rPr>
          <w:sz w:val="23"/>
          <w:szCs w:val="23"/>
        </w:rPr>
        <w:t xml:space="preserve"> recruiting grou</w:t>
      </w:r>
      <w:r w:rsidRPr="00A519A9">
        <w:rPr>
          <w:sz w:val="23"/>
          <w:szCs w:val="23"/>
        </w:rPr>
        <w:t xml:space="preserve">p at </w:t>
      </w:r>
      <w:r w:rsidR="006D36F4" w:rsidRPr="007C2020">
        <w:rPr>
          <w:color w:val="0070C0"/>
          <w:sz w:val="23"/>
          <w:szCs w:val="23"/>
        </w:rPr>
        <w:t>recruitinggroup@teamentech.com</w:t>
      </w:r>
    </w:p>
    <w:p w:rsidR="00D274D0" w:rsidRDefault="00D274D0" w:rsidP="007D3041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Call </w:t>
      </w:r>
      <w:proofErr w:type="spellStart"/>
      <w:r>
        <w:rPr>
          <w:sz w:val="23"/>
          <w:szCs w:val="23"/>
        </w:rPr>
        <w:t>Entech’s</w:t>
      </w:r>
      <w:proofErr w:type="spellEnd"/>
      <w:r>
        <w:rPr>
          <w:sz w:val="23"/>
          <w:szCs w:val="23"/>
        </w:rPr>
        <w:t xml:space="preserve"> main line at ( 248) 528-1444 or Christine Shea direct at </w:t>
      </w:r>
    </w:p>
    <w:p w:rsidR="00D274D0" w:rsidRDefault="00D274D0" w:rsidP="007D3041">
      <w:pPr>
        <w:pStyle w:val="CM2"/>
        <w:spacing w:after="300"/>
        <w:ind w:left="1080" w:firstLine="35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(248) 743-1428. </w:t>
      </w:r>
    </w:p>
    <w:p w:rsidR="00D274D0" w:rsidRPr="004C4C04" w:rsidRDefault="00D274D0" w:rsidP="007D3041">
      <w:pPr>
        <w:pStyle w:val="Default"/>
        <w:numPr>
          <w:ilvl w:val="0"/>
          <w:numId w:val="5"/>
        </w:numPr>
        <w:spacing w:line="276" w:lineRule="atLeast"/>
        <w:ind w:left="1440"/>
      </w:pPr>
      <w:r>
        <w:rPr>
          <w:sz w:val="23"/>
          <w:szCs w:val="23"/>
        </w:rPr>
        <w:t xml:space="preserve">Visit our website at </w:t>
      </w:r>
      <w:hyperlink r:id="rId7" w:history="1">
        <w:r w:rsidR="00C95A42" w:rsidRPr="005B6C08">
          <w:rPr>
            <w:rStyle w:val="Hyperlink"/>
            <w:rFonts w:cs="Arial"/>
            <w:sz w:val="23"/>
            <w:szCs w:val="23"/>
          </w:rPr>
          <w:t>www.entechstaffingsolutions.com</w:t>
        </w:r>
      </w:hyperlink>
      <w:r w:rsidR="006D36F4">
        <w:rPr>
          <w:sz w:val="23"/>
          <w:szCs w:val="23"/>
        </w:rPr>
        <w:t xml:space="preserve"> </w:t>
      </w:r>
      <w:r>
        <w:rPr>
          <w:sz w:val="23"/>
          <w:szCs w:val="23"/>
        </w:rPr>
        <w:t>and select the “place an order” button on the front page</w:t>
      </w:r>
      <w:r w:rsidR="006D36F4">
        <w:rPr>
          <w:sz w:val="23"/>
          <w:szCs w:val="23"/>
        </w:rPr>
        <w:t xml:space="preserve"> under Employers → Staffing Solutions</w:t>
      </w:r>
      <w:r>
        <w:rPr>
          <w:sz w:val="23"/>
          <w:szCs w:val="23"/>
        </w:rPr>
        <w:t>. The entire recruiting group will be emailed</w:t>
      </w:r>
      <w:r>
        <w:rPr>
          <w:sz w:val="22"/>
          <w:szCs w:val="22"/>
        </w:rPr>
        <w:t xml:space="preserve"> the information input to begin the process. </w:t>
      </w:r>
    </w:p>
    <w:p w:rsidR="004C4C04" w:rsidRDefault="004C4C04" w:rsidP="004C4C04">
      <w:pPr>
        <w:pStyle w:val="Default"/>
        <w:spacing w:line="276" w:lineRule="atLeast"/>
        <w:rPr>
          <w:sz w:val="22"/>
          <w:szCs w:val="22"/>
        </w:rPr>
      </w:pPr>
    </w:p>
    <w:p w:rsidR="004C4C04" w:rsidRDefault="004C4C04" w:rsidP="004C4C04">
      <w:pPr>
        <w:pStyle w:val="Default"/>
        <w:spacing w:line="276" w:lineRule="atLeast"/>
        <w:rPr>
          <w:sz w:val="22"/>
          <w:szCs w:val="22"/>
        </w:rPr>
      </w:pPr>
    </w:p>
    <w:p w:rsidR="004C4C04" w:rsidRPr="004C4C04" w:rsidRDefault="004C4C04" w:rsidP="004C4C04">
      <w:pPr>
        <w:pStyle w:val="Default"/>
        <w:spacing w:line="276" w:lineRule="atLeast"/>
        <w:rPr>
          <w:sz w:val="22"/>
          <w:szCs w:val="22"/>
          <w:u w:val="single"/>
        </w:rPr>
      </w:pPr>
      <w:r w:rsidRPr="004C4C04">
        <w:rPr>
          <w:sz w:val="22"/>
          <w:szCs w:val="22"/>
          <w:u w:val="single"/>
        </w:rPr>
        <w:t xml:space="preserve">IMPORTANT: </w:t>
      </w:r>
    </w:p>
    <w:p w:rsidR="004C4C04" w:rsidRDefault="004C4C04" w:rsidP="004C4C04">
      <w:pPr>
        <w:pStyle w:val="Default"/>
        <w:spacing w:line="276" w:lineRule="atLeast"/>
        <w:rPr>
          <w:sz w:val="22"/>
          <w:szCs w:val="22"/>
        </w:rPr>
      </w:pPr>
    </w:p>
    <w:p w:rsidR="004C4C04" w:rsidRDefault="004C4C04" w:rsidP="004C4C04">
      <w:pPr>
        <w:pStyle w:val="Default"/>
        <w:spacing w:line="276" w:lineRule="atLeast"/>
        <w:rPr>
          <w:sz w:val="22"/>
          <w:szCs w:val="22"/>
        </w:rPr>
      </w:pPr>
      <w:r>
        <w:rPr>
          <w:sz w:val="22"/>
          <w:szCs w:val="22"/>
        </w:rPr>
        <w:t xml:space="preserve">Departments will receive invoices on a weekly basis.  These invoices will include a copy of the approved time card for the individual.  The invoices can be paid directly utilizing a payment voucher.  No separate purchase order is required.  </w:t>
      </w:r>
    </w:p>
    <w:p w:rsidR="004C4C04" w:rsidRDefault="004C4C04" w:rsidP="004C4C04">
      <w:pPr>
        <w:pStyle w:val="Default"/>
        <w:spacing w:line="276" w:lineRule="atLeast"/>
      </w:pPr>
    </w:p>
    <w:sectPr w:rsidR="004C4C04">
      <w:pgSz w:w="12240" w:h="16340"/>
      <w:pgMar w:top="1938" w:right="998" w:bottom="1440" w:left="12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234"/>
    <w:multiLevelType w:val="hybridMultilevel"/>
    <w:tmpl w:val="626AFD5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2DC51562"/>
    <w:multiLevelType w:val="hybridMultilevel"/>
    <w:tmpl w:val="A70E3476"/>
    <w:lvl w:ilvl="0" w:tplc="FB7EC9BC">
      <w:numFmt w:val="bullet"/>
      <w:lvlText w:val=""/>
      <w:lvlJc w:val="left"/>
      <w:pPr>
        <w:ind w:left="1542" w:hanging="465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>
    <w:nsid w:val="39C323F7"/>
    <w:multiLevelType w:val="hybridMultilevel"/>
    <w:tmpl w:val="E1BC7748"/>
    <w:lvl w:ilvl="0" w:tplc="0409000F">
      <w:start w:val="1"/>
      <w:numFmt w:val="decimal"/>
      <w:lvlText w:val="%1."/>
      <w:lvlJc w:val="left"/>
      <w:pPr>
        <w:ind w:left="14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">
    <w:nsid w:val="51BD0337"/>
    <w:multiLevelType w:val="hybridMultilevel"/>
    <w:tmpl w:val="C1B6FEC2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>
    <w:nsid w:val="62302390"/>
    <w:multiLevelType w:val="hybridMultilevel"/>
    <w:tmpl w:val="E4E2657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41"/>
    <w:rsid w:val="00397DA5"/>
    <w:rsid w:val="004C4C04"/>
    <w:rsid w:val="004F2B19"/>
    <w:rsid w:val="005B6C08"/>
    <w:rsid w:val="006D36F4"/>
    <w:rsid w:val="00705F05"/>
    <w:rsid w:val="007C2020"/>
    <w:rsid w:val="007D3041"/>
    <w:rsid w:val="00991601"/>
    <w:rsid w:val="00A519A9"/>
    <w:rsid w:val="00C95A42"/>
    <w:rsid w:val="00CC7F2D"/>
    <w:rsid w:val="00D22E47"/>
    <w:rsid w:val="00D274D0"/>
    <w:rsid w:val="00F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D36F4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6F4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D36F4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6F4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techstaffing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Placing Orders Oakland University</vt:lpstr>
    </vt:vector>
  </TitlesOfParts>
  <Company>Oakland University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Placing Orders Oakland University</dc:title>
  <dc:creator>hamilton</dc:creator>
  <cp:lastModifiedBy>Eileen C. Arseneau</cp:lastModifiedBy>
  <cp:revision>2</cp:revision>
  <dcterms:created xsi:type="dcterms:W3CDTF">2014-05-29T19:16:00Z</dcterms:created>
  <dcterms:modified xsi:type="dcterms:W3CDTF">2014-05-29T19:16:00Z</dcterms:modified>
</cp:coreProperties>
</file>