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CF497" w14:textId="77777777" w:rsidR="00C400D3" w:rsidRDefault="00C400D3" w:rsidP="00C400D3">
      <w:pPr>
        <w:pStyle w:val="Heading1"/>
        <w:rPr>
          <w:rFonts w:eastAsia="Times New Roman"/>
        </w:rPr>
      </w:pPr>
      <w:r w:rsidRPr="00C400D3">
        <w:rPr>
          <w:rFonts w:eastAsia="Times New Roman"/>
        </w:rPr>
        <w:t xml:space="preserve">UCUI </w:t>
      </w:r>
      <w:r w:rsidRPr="00C400D3">
        <w:rPr>
          <w:rFonts w:eastAsia="Times New Roman"/>
        </w:rPr>
        <w:t>AGENDA</w:t>
      </w:r>
      <w:r w:rsidRPr="00C400D3">
        <w:rPr>
          <w:rFonts w:eastAsia="Times New Roman"/>
        </w:rPr>
        <w:t xml:space="preserve"> – November 15, 2022</w:t>
      </w:r>
      <w:r w:rsidRPr="00C400D3">
        <w:rPr>
          <w:rFonts w:eastAsia="Times New Roman"/>
        </w:rPr>
        <w:br/>
      </w:r>
    </w:p>
    <w:p w14:paraId="79AD8891" w14:textId="7201775C" w:rsidR="00C400D3" w:rsidRPr="00C400D3" w:rsidRDefault="00C400D3" w:rsidP="00C400D3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400D3">
        <w:rPr>
          <w:rFonts w:eastAsia="Times New Roman" w:cstheme="minorHAnsi"/>
          <w:b/>
          <w:bCs/>
          <w:sz w:val="24"/>
          <w:szCs w:val="24"/>
        </w:rPr>
        <w:t>Welcome Student Congress Representatives:  Emma Garrett &amp; Jimena Garcia (voting members)</w:t>
      </w:r>
    </w:p>
    <w:p w14:paraId="115D1625" w14:textId="77777777" w:rsidR="00C400D3" w:rsidRPr="00C400D3" w:rsidRDefault="00C400D3" w:rsidP="00C400D3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400D3">
        <w:rPr>
          <w:rFonts w:eastAsia="Times New Roman" w:cstheme="minorHAnsi"/>
          <w:b/>
          <w:bCs/>
          <w:sz w:val="24"/>
          <w:szCs w:val="24"/>
        </w:rPr>
        <w:t>1.</w:t>
      </w:r>
      <w:r w:rsidRPr="00C400D3">
        <w:rPr>
          <w:rFonts w:eastAsia="Times New Roman" w:cstheme="minorHAnsi"/>
          <w:sz w:val="24"/>
          <w:szCs w:val="24"/>
        </w:rPr>
        <w:t> </w:t>
      </w:r>
      <w:r w:rsidRPr="00C400D3">
        <w:rPr>
          <w:rFonts w:eastAsia="Times New Roman" w:cstheme="minorHAnsi"/>
          <w:b/>
          <w:bCs/>
          <w:sz w:val="24"/>
          <w:szCs w:val="24"/>
        </w:rPr>
        <w:t> Meeting Minutes from </w:t>
      </w:r>
      <w:hyperlink r:id="rId5" w:tgtFrame="_blank" w:history="1">
        <w:r w:rsidRPr="00C400D3">
          <w:rPr>
            <w:rFonts w:eastAsia="Times New Roman" w:cstheme="minorHAnsi"/>
            <w:b/>
            <w:bCs/>
            <w:color w:val="3D70B7"/>
            <w:sz w:val="24"/>
            <w:szCs w:val="24"/>
            <w:u w:val="single"/>
          </w:rPr>
          <w:t>November 1, 2022</w:t>
        </w:r>
      </w:hyperlink>
    </w:p>
    <w:p w14:paraId="3B273979" w14:textId="77777777" w:rsidR="00C400D3" w:rsidRPr="00C400D3" w:rsidRDefault="00C400D3" w:rsidP="00C400D3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400D3">
        <w:rPr>
          <w:rFonts w:eastAsia="Times New Roman" w:cstheme="minorHAnsi"/>
          <w:b/>
          <w:bCs/>
          <w:sz w:val="24"/>
          <w:szCs w:val="24"/>
        </w:rPr>
        <w:t>OLD BUSINESS:  INFORMATION</w:t>
      </w:r>
    </w:p>
    <w:p w14:paraId="6AD49AFD" w14:textId="77777777" w:rsidR="00C400D3" w:rsidRPr="00C400D3" w:rsidRDefault="00C400D3" w:rsidP="00C400D3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400D3">
        <w:rPr>
          <w:rFonts w:eastAsia="Times New Roman" w:cstheme="minorHAnsi"/>
          <w:b/>
          <w:bCs/>
          <w:sz w:val="24"/>
          <w:szCs w:val="24"/>
        </w:rPr>
        <w:t>2.  </w:t>
      </w:r>
      <w:hyperlink r:id="rId6" w:tgtFrame="_blank" w:history="1">
        <w:r w:rsidRPr="00C400D3">
          <w:rPr>
            <w:rFonts w:eastAsia="Times New Roman" w:cstheme="minorHAnsi"/>
            <w:b/>
            <w:bCs/>
            <w:color w:val="3D70B7"/>
            <w:sz w:val="24"/>
            <w:szCs w:val="24"/>
          </w:rPr>
          <w:t>Artificial Intelligence Minor Proposal for a new Minor</w:t>
        </w:r>
      </w:hyperlink>
      <w:r w:rsidRPr="00C400D3">
        <w:rPr>
          <w:rFonts w:eastAsia="Times New Roman" w:cstheme="minorHAnsi"/>
          <w:b/>
          <w:bCs/>
          <w:sz w:val="24"/>
          <w:szCs w:val="24"/>
        </w:rPr>
        <w:t>, Department of Computer Science &amp; Engineering, School of Engineering &amp; Computer Science </w:t>
      </w:r>
      <w:r w:rsidRPr="00C400D3">
        <w:rPr>
          <w:rFonts w:eastAsia="Times New Roman" w:cstheme="minorHAnsi"/>
          <w:sz w:val="24"/>
          <w:szCs w:val="24"/>
        </w:rPr>
        <w:br/>
      </w:r>
      <w:r w:rsidRPr="00C400D3">
        <w:rPr>
          <w:rFonts w:eastAsia="Times New Roman" w:cstheme="minorHAnsi"/>
          <w:b/>
          <w:bCs/>
          <w:sz w:val="24"/>
          <w:szCs w:val="24"/>
        </w:rPr>
        <w:t>         </w:t>
      </w:r>
      <w:r w:rsidRPr="00C400D3">
        <w:rPr>
          <w:rFonts w:eastAsia="Times New Roman" w:cstheme="minorHAnsi"/>
          <w:sz w:val="24"/>
          <w:szCs w:val="24"/>
        </w:rPr>
        <w:t>Approved via email vote (11-8-22)</w:t>
      </w:r>
    </w:p>
    <w:p w14:paraId="794AD969" w14:textId="77777777" w:rsidR="00C400D3" w:rsidRPr="00C400D3" w:rsidRDefault="00C400D3" w:rsidP="00C400D3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400D3">
        <w:rPr>
          <w:rFonts w:eastAsia="Times New Roman" w:cstheme="minorHAnsi"/>
          <w:b/>
          <w:bCs/>
          <w:sz w:val="24"/>
          <w:szCs w:val="24"/>
        </w:rPr>
        <w:t>3. </w:t>
      </w:r>
      <w:hyperlink r:id="rId7" w:tgtFrame="_blank" w:history="1">
        <w:r w:rsidRPr="00C400D3">
          <w:rPr>
            <w:rFonts w:eastAsia="Times New Roman" w:cstheme="minorHAnsi"/>
            <w:b/>
            <w:bCs/>
            <w:color w:val="3D70B7"/>
            <w:sz w:val="24"/>
            <w:szCs w:val="24"/>
            <w:u w:val="single"/>
          </w:rPr>
          <w:t> Computer Science, B.S., Specialization in Artificial Intelligence Proposal for a new Specialization</w:t>
        </w:r>
      </w:hyperlink>
      <w:r w:rsidRPr="00C400D3">
        <w:rPr>
          <w:rFonts w:eastAsia="Times New Roman" w:cstheme="minorHAnsi"/>
          <w:b/>
          <w:bCs/>
          <w:sz w:val="24"/>
          <w:szCs w:val="24"/>
        </w:rPr>
        <w:t>, Department of Computer Science and Engineering, School of Engineering &amp; Computer Science </w:t>
      </w:r>
      <w:r w:rsidRPr="00C400D3">
        <w:rPr>
          <w:rFonts w:eastAsia="Times New Roman" w:cstheme="minorHAnsi"/>
          <w:b/>
          <w:bCs/>
          <w:sz w:val="24"/>
          <w:szCs w:val="24"/>
        </w:rPr>
        <w:br/>
        <w:t>         </w:t>
      </w:r>
      <w:r w:rsidRPr="00C400D3">
        <w:rPr>
          <w:rFonts w:eastAsia="Times New Roman" w:cstheme="minorHAnsi"/>
          <w:sz w:val="24"/>
          <w:szCs w:val="24"/>
        </w:rPr>
        <w:t>Approved via email vote (11-8-22)</w:t>
      </w:r>
    </w:p>
    <w:p w14:paraId="47839AF0" w14:textId="77777777" w:rsidR="00C400D3" w:rsidRPr="00C400D3" w:rsidRDefault="00C400D3" w:rsidP="00C400D3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400D3">
        <w:rPr>
          <w:rFonts w:eastAsia="Times New Roman" w:cstheme="minorHAnsi"/>
          <w:b/>
          <w:bCs/>
          <w:sz w:val="24"/>
          <w:szCs w:val="24"/>
        </w:rPr>
        <w:t>4.  </w:t>
      </w:r>
      <w:hyperlink r:id="rId8" w:tgtFrame="_blank" w:history="1">
        <w:r w:rsidRPr="00C400D3">
          <w:rPr>
            <w:rFonts w:eastAsia="Times New Roman" w:cstheme="minorHAnsi"/>
            <w:b/>
            <w:bCs/>
            <w:color w:val="3D70B7"/>
            <w:sz w:val="24"/>
            <w:szCs w:val="24"/>
          </w:rPr>
          <w:t>Information Technology, B.S., Specialization in System Administration Proposal for a new Specialization</w:t>
        </w:r>
      </w:hyperlink>
      <w:r w:rsidRPr="00C400D3">
        <w:rPr>
          <w:rFonts w:eastAsia="Times New Roman" w:cstheme="minorHAnsi"/>
          <w:b/>
          <w:bCs/>
          <w:sz w:val="24"/>
          <w:szCs w:val="24"/>
        </w:rPr>
        <w:t>, Department of Computer Science and Engineering, School of Engineering &amp; Computer Science </w:t>
      </w:r>
      <w:r w:rsidRPr="00C400D3">
        <w:rPr>
          <w:rFonts w:eastAsia="Times New Roman" w:cstheme="minorHAnsi"/>
          <w:b/>
          <w:bCs/>
          <w:sz w:val="24"/>
          <w:szCs w:val="24"/>
        </w:rPr>
        <w:br/>
        <w:t>         </w:t>
      </w:r>
      <w:r w:rsidRPr="00C400D3">
        <w:rPr>
          <w:rFonts w:eastAsia="Times New Roman" w:cstheme="minorHAnsi"/>
          <w:sz w:val="24"/>
          <w:szCs w:val="24"/>
        </w:rPr>
        <w:t>Approved via email vote (11-8-22)</w:t>
      </w:r>
    </w:p>
    <w:p w14:paraId="1EDBC487" w14:textId="77777777" w:rsidR="00C400D3" w:rsidRPr="00C400D3" w:rsidRDefault="00C400D3" w:rsidP="00C400D3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400D3">
        <w:rPr>
          <w:rFonts w:eastAsia="Times New Roman" w:cstheme="minorHAnsi"/>
          <w:b/>
          <w:bCs/>
          <w:sz w:val="24"/>
          <w:szCs w:val="24"/>
        </w:rPr>
        <w:t>OLD BUSINESS:  ACTION</w:t>
      </w:r>
    </w:p>
    <w:p w14:paraId="700F32A0" w14:textId="77777777" w:rsidR="00C400D3" w:rsidRPr="00C400D3" w:rsidRDefault="00C400D3" w:rsidP="00C400D3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400D3">
        <w:rPr>
          <w:rFonts w:eastAsia="Times New Roman" w:cstheme="minorHAnsi"/>
          <w:b/>
          <w:bCs/>
          <w:sz w:val="24"/>
          <w:szCs w:val="24"/>
        </w:rPr>
        <w:t>5.</w:t>
      </w:r>
      <w:r w:rsidRPr="00C400D3">
        <w:rPr>
          <w:rFonts w:eastAsia="Times New Roman" w:cstheme="minorHAnsi"/>
          <w:sz w:val="24"/>
          <w:szCs w:val="24"/>
        </w:rPr>
        <w:t>  </w:t>
      </w:r>
      <w:hyperlink r:id="rId9" w:tgtFrame="_blank" w:history="1">
        <w:r w:rsidRPr="00C400D3">
          <w:rPr>
            <w:rFonts w:eastAsia="Times New Roman" w:cstheme="minorHAnsi"/>
            <w:b/>
            <w:bCs/>
            <w:color w:val="3D70B7"/>
            <w:sz w:val="24"/>
            <w:szCs w:val="24"/>
          </w:rPr>
          <w:t>Curriculum</w:t>
        </w:r>
        <w:r w:rsidRPr="00C400D3">
          <w:rPr>
            <w:rFonts w:eastAsia="Times New Roman" w:cstheme="minorHAnsi"/>
            <w:color w:val="3D70B7"/>
            <w:sz w:val="24"/>
            <w:szCs w:val="24"/>
            <w:u w:val="single"/>
          </w:rPr>
          <w:t> </w:t>
        </w:r>
      </w:hyperlink>
      <w:hyperlink r:id="rId10" w:tgtFrame="_blank" w:history="1">
        <w:r w:rsidRPr="00C400D3">
          <w:rPr>
            <w:rFonts w:eastAsia="Times New Roman" w:cstheme="minorHAnsi"/>
            <w:b/>
            <w:bCs/>
            <w:color w:val="3D70B7"/>
            <w:sz w:val="24"/>
            <w:szCs w:val="24"/>
            <w:u w:val="single"/>
          </w:rPr>
          <w:t>Definitions for Governance</w:t>
        </w:r>
      </w:hyperlink>
      <w:r w:rsidRPr="00C400D3">
        <w:rPr>
          <w:rFonts w:eastAsia="Times New Roman" w:cstheme="minorHAnsi"/>
          <w:b/>
          <w:bCs/>
          <w:sz w:val="24"/>
          <w:szCs w:val="24"/>
        </w:rPr>
        <w:t> Draft</w:t>
      </w:r>
      <w:r w:rsidRPr="00C400D3">
        <w:rPr>
          <w:rFonts w:eastAsia="Times New Roman" w:cstheme="minorHAnsi"/>
          <w:sz w:val="24"/>
          <w:szCs w:val="24"/>
        </w:rPr>
        <w:t>- Kristin Landis Piwowar</w:t>
      </w:r>
    </w:p>
    <w:p w14:paraId="12161E30" w14:textId="77777777" w:rsidR="00C400D3" w:rsidRPr="00C400D3" w:rsidRDefault="00C400D3" w:rsidP="00C400D3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400D3">
        <w:rPr>
          <w:rFonts w:eastAsia="Times New Roman" w:cstheme="minorHAnsi"/>
          <w:b/>
          <w:bCs/>
          <w:sz w:val="24"/>
          <w:szCs w:val="24"/>
        </w:rPr>
        <w:t>6.  </w:t>
      </w:r>
      <w:hyperlink r:id="rId11" w:tgtFrame="_blank" w:history="1">
        <w:r w:rsidRPr="00C400D3">
          <w:rPr>
            <w:rFonts w:eastAsia="Times New Roman" w:cstheme="minorHAnsi"/>
            <w:b/>
            <w:bCs/>
            <w:color w:val="3D70B7"/>
            <w:sz w:val="24"/>
            <w:szCs w:val="24"/>
            <w:u w:val="single"/>
          </w:rPr>
          <w:t>Early Childhood Education, B.S. Proposal for a new program, Department of Human Development and Child Studies, School of Education and Human Services</w:t>
        </w:r>
      </w:hyperlink>
      <w:r w:rsidRPr="00C400D3">
        <w:rPr>
          <w:rFonts w:eastAsia="Times New Roman" w:cstheme="minorHAnsi"/>
          <w:sz w:val="24"/>
          <w:szCs w:val="24"/>
        </w:rPr>
        <w:t> </w:t>
      </w:r>
      <w:r w:rsidRPr="00C400D3">
        <w:rPr>
          <w:rFonts w:eastAsia="Times New Roman" w:cstheme="minorHAnsi"/>
          <w:sz w:val="24"/>
          <w:szCs w:val="24"/>
        </w:rPr>
        <w:br/>
        <w:t>        Updated documents per UCUI's requirement to move forward (reference UCUI minutes 10/18/22 and 11/1/22)</w:t>
      </w:r>
      <w:r w:rsidRPr="00C400D3">
        <w:rPr>
          <w:rFonts w:eastAsia="Times New Roman" w:cstheme="minorHAnsi"/>
          <w:sz w:val="24"/>
          <w:szCs w:val="24"/>
        </w:rPr>
        <w:br/>
        <w:t>        Updated Catalog Copy and Revised Proposal received for review (11-7-22)  This item was Approved by UCUI and updated documents requested</w:t>
      </w:r>
    </w:p>
    <w:p w14:paraId="7590C6DD" w14:textId="77777777" w:rsidR="00C400D3" w:rsidRPr="00C400D3" w:rsidRDefault="00C400D3" w:rsidP="00C400D3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400D3">
        <w:rPr>
          <w:rFonts w:eastAsia="Times New Roman" w:cstheme="minorHAnsi"/>
          <w:b/>
          <w:bCs/>
          <w:sz w:val="24"/>
          <w:szCs w:val="24"/>
        </w:rPr>
        <w:t>NEW BUSINESS:  INFORMATION</w:t>
      </w:r>
    </w:p>
    <w:p w14:paraId="4E2A0BAA" w14:textId="77777777" w:rsidR="00C400D3" w:rsidRPr="00C400D3" w:rsidRDefault="00C400D3" w:rsidP="00C400D3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400D3">
        <w:rPr>
          <w:rFonts w:eastAsia="Times New Roman" w:cstheme="minorHAnsi"/>
          <w:b/>
          <w:bCs/>
          <w:sz w:val="24"/>
          <w:szCs w:val="24"/>
          <w:u w:val="single"/>
        </w:rPr>
        <w:t>NEW BUSINESS:  ACTION</w:t>
      </w:r>
      <w:r w:rsidRPr="00C400D3">
        <w:rPr>
          <w:rFonts w:eastAsia="Times New Roman" w:cstheme="minorHAnsi"/>
          <w:b/>
          <w:bCs/>
          <w:sz w:val="24"/>
          <w:szCs w:val="24"/>
        </w:rPr>
        <w:br/>
      </w:r>
      <w:r w:rsidRPr="00C400D3">
        <w:rPr>
          <w:rFonts w:eastAsia="Times New Roman" w:cstheme="minorHAnsi"/>
          <w:b/>
          <w:bCs/>
          <w:sz w:val="24"/>
          <w:szCs w:val="24"/>
        </w:rPr>
        <w:br/>
        <w:t>7.  </w:t>
      </w:r>
      <w:hyperlink r:id="rId12" w:tgtFrame="_blank" w:history="1">
        <w:r w:rsidRPr="00C400D3">
          <w:rPr>
            <w:rFonts w:eastAsia="Times New Roman" w:cstheme="minorHAnsi"/>
            <w:b/>
            <w:bCs/>
            <w:color w:val="3D70B7"/>
            <w:sz w:val="24"/>
            <w:szCs w:val="24"/>
            <w:u w:val="single"/>
          </w:rPr>
          <w:t>Business Analytics - Combined B.S.-M.S. Proposal for 2023-2024 UG Catalog</w:t>
        </w:r>
      </w:hyperlink>
      <w:r w:rsidRPr="00C400D3">
        <w:rPr>
          <w:rFonts w:eastAsia="Times New Roman" w:cstheme="minorHAnsi"/>
          <w:b/>
          <w:bCs/>
          <w:sz w:val="24"/>
          <w:szCs w:val="24"/>
        </w:rPr>
        <w:t>, Department of Decision and Information Sciences, School of Business Administration - </w:t>
      </w:r>
      <w:r w:rsidRPr="00C400D3">
        <w:rPr>
          <w:rFonts w:eastAsia="Times New Roman" w:cstheme="minorHAnsi"/>
          <w:sz w:val="24"/>
          <w:szCs w:val="24"/>
        </w:rPr>
        <w:t xml:space="preserve">Vijayan </w:t>
      </w:r>
      <w:proofErr w:type="spellStart"/>
      <w:r w:rsidRPr="00C400D3">
        <w:rPr>
          <w:rFonts w:eastAsia="Times New Roman" w:cstheme="minorHAnsi"/>
          <w:sz w:val="24"/>
          <w:szCs w:val="24"/>
        </w:rPr>
        <w:t>Sugumaran</w:t>
      </w:r>
      <w:proofErr w:type="spellEnd"/>
      <w:r w:rsidRPr="00C400D3">
        <w:rPr>
          <w:rFonts w:eastAsia="Times New Roman" w:cstheme="minorHAnsi"/>
          <w:sz w:val="24"/>
          <w:szCs w:val="24"/>
        </w:rPr>
        <w:t> </w:t>
      </w:r>
    </w:p>
    <w:p w14:paraId="3E0E4A81" w14:textId="40F88EDC" w:rsidR="00C400D3" w:rsidRPr="00C400D3" w:rsidRDefault="00C400D3" w:rsidP="00C400D3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400D3">
        <w:rPr>
          <w:rFonts w:eastAsia="Times New Roman" w:cstheme="minorHAnsi"/>
          <w:b/>
          <w:bCs/>
          <w:sz w:val="24"/>
          <w:szCs w:val="24"/>
        </w:rPr>
        <w:t>8.  </w:t>
      </w:r>
      <w:hyperlink r:id="rId13" w:tgtFrame="_blank" w:history="1">
        <w:r w:rsidRPr="00C400D3">
          <w:rPr>
            <w:rFonts w:eastAsia="Times New Roman" w:cstheme="minorHAnsi"/>
            <w:b/>
            <w:bCs/>
            <w:color w:val="3D70B7"/>
            <w:sz w:val="24"/>
            <w:szCs w:val="24"/>
            <w:u w:val="single"/>
          </w:rPr>
          <w:t>Clinical and Diagnostic Sciences, B.S., Specialization in Pre-Physician Assistant</w:t>
        </w:r>
      </w:hyperlink>
      <w:r w:rsidRPr="00C400D3">
        <w:rPr>
          <w:rFonts w:eastAsia="Times New Roman" w:cstheme="minorHAnsi"/>
          <w:b/>
          <w:bCs/>
          <w:sz w:val="24"/>
          <w:szCs w:val="24"/>
        </w:rPr>
        <w:t> Proposal, Department of Clinical and Diagnostic Sciences, School of Health Sciences - </w:t>
      </w:r>
      <w:r w:rsidRPr="00C400D3">
        <w:rPr>
          <w:rFonts w:eastAsia="Times New Roman" w:cstheme="minorHAnsi"/>
          <w:sz w:val="24"/>
          <w:szCs w:val="24"/>
        </w:rPr>
        <w:t xml:space="preserve">Dale </w:t>
      </w:r>
      <w:proofErr w:type="spellStart"/>
      <w:r w:rsidRPr="00C400D3">
        <w:rPr>
          <w:rFonts w:eastAsia="Times New Roman" w:cstheme="minorHAnsi"/>
          <w:sz w:val="24"/>
          <w:szCs w:val="24"/>
        </w:rPr>
        <w:lastRenderedPageBreak/>
        <w:t>Telgenhoff</w:t>
      </w:r>
      <w:proofErr w:type="spellEnd"/>
      <w:r w:rsidRPr="00C400D3">
        <w:rPr>
          <w:rFonts w:eastAsia="Times New Roman" w:cstheme="minorHAnsi"/>
          <w:sz w:val="24"/>
          <w:szCs w:val="24"/>
        </w:rPr>
        <w:t xml:space="preserve"> and Sumi </w:t>
      </w:r>
      <w:proofErr w:type="spellStart"/>
      <w:r w:rsidRPr="00C400D3">
        <w:rPr>
          <w:rFonts w:eastAsia="Times New Roman" w:cstheme="minorHAnsi"/>
          <w:sz w:val="24"/>
          <w:szCs w:val="24"/>
        </w:rPr>
        <w:t>Dinda</w:t>
      </w:r>
      <w:proofErr w:type="spellEnd"/>
      <w:r w:rsidRPr="00C400D3">
        <w:rPr>
          <w:rFonts w:eastAsia="Times New Roman" w:cstheme="minorHAnsi"/>
          <w:sz w:val="24"/>
          <w:szCs w:val="24"/>
        </w:rPr>
        <w:br/>
        <w:t>Presentation added 11/15/22</w:t>
      </w:r>
    </w:p>
    <w:p w14:paraId="454D1739" w14:textId="77777777" w:rsidR="00C400D3" w:rsidRPr="00C400D3" w:rsidRDefault="00C400D3" w:rsidP="00C400D3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400D3">
        <w:rPr>
          <w:rFonts w:eastAsia="Times New Roman" w:cstheme="minorHAnsi"/>
          <w:b/>
          <w:bCs/>
          <w:sz w:val="24"/>
          <w:szCs w:val="24"/>
        </w:rPr>
        <w:t>9.  </w:t>
      </w:r>
      <w:hyperlink r:id="rId14" w:tgtFrame="_blank" w:history="1">
        <w:r w:rsidRPr="00C400D3">
          <w:rPr>
            <w:rFonts w:eastAsia="Times New Roman" w:cstheme="minorHAnsi"/>
            <w:b/>
            <w:bCs/>
            <w:color w:val="3D70B7"/>
            <w:sz w:val="24"/>
            <w:szCs w:val="24"/>
            <w:u w:val="single"/>
          </w:rPr>
          <w:t>Communication B.A. and Journalism B.A. Rubric Change Proposal</w:t>
        </w:r>
      </w:hyperlink>
      <w:r w:rsidRPr="00C400D3">
        <w:rPr>
          <w:rFonts w:eastAsia="Times New Roman" w:cstheme="minorHAnsi"/>
          <w:b/>
          <w:bCs/>
          <w:sz w:val="24"/>
          <w:szCs w:val="24"/>
        </w:rPr>
        <w:t>, Department of Communication and Journalism, College of Arts and Sciences</w:t>
      </w:r>
      <w:r w:rsidRPr="00C400D3">
        <w:rPr>
          <w:rFonts w:eastAsia="Times New Roman" w:cstheme="minorHAnsi"/>
          <w:sz w:val="24"/>
          <w:szCs w:val="24"/>
        </w:rPr>
        <w:t> - Kathy Battles </w:t>
      </w:r>
    </w:p>
    <w:p w14:paraId="3980AFD0" w14:textId="77777777" w:rsidR="00C400D3" w:rsidRPr="00C400D3" w:rsidRDefault="00C400D3" w:rsidP="00C4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00D3">
        <w:rPr>
          <w:rFonts w:eastAsia="Times New Roman" w:cstheme="minorHAnsi"/>
          <w:b/>
          <w:bCs/>
          <w:sz w:val="24"/>
          <w:szCs w:val="24"/>
        </w:rPr>
        <w:t>ADJOURN</w:t>
      </w:r>
      <w:r w:rsidRPr="00C400D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7208EC1" w14:textId="77777777" w:rsidR="00C400D3" w:rsidRPr="00C400D3" w:rsidRDefault="00C400D3" w:rsidP="00C400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400D3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315FD892" w14:textId="77777777" w:rsidR="00C400D3" w:rsidRDefault="00C400D3" w:rsidP="00694F4A">
      <w:pPr>
        <w:pStyle w:val="Heading1"/>
        <w:rPr>
          <w:rFonts w:eastAsia="Times New Roman"/>
        </w:rPr>
      </w:pPr>
    </w:p>
    <w:p w14:paraId="4C9C795C" w14:textId="77777777" w:rsidR="00C400D3" w:rsidRDefault="00C400D3" w:rsidP="00694F4A">
      <w:pPr>
        <w:pStyle w:val="Heading1"/>
        <w:rPr>
          <w:rFonts w:eastAsia="Times New Roman"/>
        </w:rPr>
      </w:pPr>
    </w:p>
    <w:p w14:paraId="5ABE98AB" w14:textId="77777777" w:rsidR="00C400D3" w:rsidRDefault="00C400D3" w:rsidP="00694F4A">
      <w:pPr>
        <w:pStyle w:val="Heading1"/>
        <w:rPr>
          <w:rFonts w:eastAsia="Times New Roman"/>
        </w:rPr>
      </w:pPr>
    </w:p>
    <w:sectPr w:rsidR="00C40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3F9C"/>
    <w:multiLevelType w:val="multilevel"/>
    <w:tmpl w:val="1E6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64B7C"/>
    <w:multiLevelType w:val="hybridMultilevel"/>
    <w:tmpl w:val="43CAF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D5204E"/>
    <w:multiLevelType w:val="hybridMultilevel"/>
    <w:tmpl w:val="28F49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726C0E"/>
    <w:multiLevelType w:val="hybridMultilevel"/>
    <w:tmpl w:val="42FC1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868883">
    <w:abstractNumId w:val="3"/>
  </w:num>
  <w:num w:numId="2" w16cid:durableId="1322463093">
    <w:abstractNumId w:val="0"/>
  </w:num>
  <w:num w:numId="3" w16cid:durableId="1921868484">
    <w:abstractNumId w:val="1"/>
  </w:num>
  <w:num w:numId="4" w16cid:durableId="1245215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F8F"/>
    <w:rsid w:val="00006469"/>
    <w:rsid w:val="000547EE"/>
    <w:rsid w:val="00080D79"/>
    <w:rsid w:val="000D7D49"/>
    <w:rsid w:val="001256FD"/>
    <w:rsid w:val="001B41EA"/>
    <w:rsid w:val="001D0FF7"/>
    <w:rsid w:val="001E37EA"/>
    <w:rsid w:val="0024284E"/>
    <w:rsid w:val="003443CC"/>
    <w:rsid w:val="00386351"/>
    <w:rsid w:val="00396E1F"/>
    <w:rsid w:val="003F2C11"/>
    <w:rsid w:val="0042518C"/>
    <w:rsid w:val="0045409C"/>
    <w:rsid w:val="00497F7F"/>
    <w:rsid w:val="004F4733"/>
    <w:rsid w:val="005A4A34"/>
    <w:rsid w:val="0061568A"/>
    <w:rsid w:val="00643AB1"/>
    <w:rsid w:val="00653245"/>
    <w:rsid w:val="00685A4A"/>
    <w:rsid w:val="00694F4A"/>
    <w:rsid w:val="006A0A52"/>
    <w:rsid w:val="006B55C8"/>
    <w:rsid w:val="006D019C"/>
    <w:rsid w:val="006D631D"/>
    <w:rsid w:val="006E002E"/>
    <w:rsid w:val="00706F32"/>
    <w:rsid w:val="00755A9B"/>
    <w:rsid w:val="007627E1"/>
    <w:rsid w:val="007D287F"/>
    <w:rsid w:val="007F7145"/>
    <w:rsid w:val="0082520E"/>
    <w:rsid w:val="008337AE"/>
    <w:rsid w:val="00854545"/>
    <w:rsid w:val="008A1524"/>
    <w:rsid w:val="009522C3"/>
    <w:rsid w:val="0095788A"/>
    <w:rsid w:val="009845F5"/>
    <w:rsid w:val="009A2185"/>
    <w:rsid w:val="009E1F17"/>
    <w:rsid w:val="00AE1446"/>
    <w:rsid w:val="00BB40CF"/>
    <w:rsid w:val="00BB40E2"/>
    <w:rsid w:val="00C400D3"/>
    <w:rsid w:val="00CA39E3"/>
    <w:rsid w:val="00CE1DF8"/>
    <w:rsid w:val="00CF776C"/>
    <w:rsid w:val="00D4061B"/>
    <w:rsid w:val="00D74590"/>
    <w:rsid w:val="00DC56AA"/>
    <w:rsid w:val="00DE7064"/>
    <w:rsid w:val="00DF4F8F"/>
    <w:rsid w:val="00E02680"/>
    <w:rsid w:val="00E13E2D"/>
    <w:rsid w:val="00E4495E"/>
    <w:rsid w:val="00F21C18"/>
    <w:rsid w:val="00F3432C"/>
    <w:rsid w:val="00F728BD"/>
    <w:rsid w:val="00FB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2D038"/>
  <w15:chartTrackingRefBased/>
  <w15:docId w15:val="{E3F874AB-E28C-487E-84A2-423FD55A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5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-split">
    <w:name w:val="cb-split"/>
    <w:basedOn w:val="Normal"/>
    <w:rsid w:val="0049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18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D63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19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5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5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0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9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32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79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1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590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9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225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399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621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316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486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429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794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055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4979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05603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624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2521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0837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74475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7436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4476386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624947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95625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4170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38784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30817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2438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675334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85350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206276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6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25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8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2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EKaAplRHMPiE_F0KkDtkmjR1bLQ-IkXm?usp=sharing" TargetMode="External"/><Relationship Id="rId13" Type="http://schemas.openxmlformats.org/officeDocument/2006/relationships/hyperlink" Target="https://drive.google.com/drive/folders/1xIyvAnt6Ph1fDlYoTm6b_w-I-_tXq4bR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hjt7JHL1BE2BSoFY46lOuHHwpkXxoPud?usp=sharing" TargetMode="External"/><Relationship Id="rId12" Type="http://schemas.openxmlformats.org/officeDocument/2006/relationships/hyperlink" Target="https://drive.google.com/drive/folders/1a2CjoAF5iQaek9VhiqDvj36KdLAFwxGd?usp=shar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grueydFK0xl-tlfysume-VYmYFXvUCzr?usp=sharing" TargetMode="External"/><Relationship Id="rId11" Type="http://schemas.openxmlformats.org/officeDocument/2006/relationships/hyperlink" Target="https://drive.google.com/drive/folders/1jwBhmKyfWW3ZIudEnFlUFWgcpA5V8HPH?usp=share_link" TargetMode="External"/><Relationship Id="rId5" Type="http://schemas.openxmlformats.org/officeDocument/2006/relationships/hyperlink" Target="https://docs.google.com/document/d/1VeEfsLH8mA9yARSJdVADN2Qp1T7ksgW8/edit?usp=sharing&amp;ouid=103249833264884587791&amp;rtpof=true&amp;sd=tru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document/d/123b2N40KtAJ7Gl9Pfw62ziayCldWJcx5wr_D4O--mMo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23b2N40KtAJ7Gl9Pfw62ziayCldWJcx5wr_D4O--mMo/edit?usp=sharing" TargetMode="External"/><Relationship Id="rId14" Type="http://schemas.openxmlformats.org/officeDocument/2006/relationships/hyperlink" Target="https://drive.google.com/drive/folders/12tDHMfozHQbwL3-yr8E0TJ7Nf_knkV_C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UCUI Agenda Nov 15 2022</vt:lpstr>
    </vt:vector>
  </TitlesOfParts>
  <Company>Oakland University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UCUI Agenda Nov 15 2022</dc:title>
  <dc:subject/>
  <dc:creator>earnestineperry</dc:creator>
  <cp:keywords/>
  <dc:description/>
  <cp:lastModifiedBy>Earnestine Perry</cp:lastModifiedBy>
  <cp:revision>3</cp:revision>
  <cp:lastPrinted>2022-12-06T16:12:00Z</cp:lastPrinted>
  <dcterms:created xsi:type="dcterms:W3CDTF">2022-12-06T16:02:00Z</dcterms:created>
  <dcterms:modified xsi:type="dcterms:W3CDTF">2022-12-06T16:13:00Z</dcterms:modified>
</cp:coreProperties>
</file>