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445F1" w14:textId="45CCB655" w:rsidR="00C16A8A" w:rsidRDefault="00C16A8A" w:rsidP="004308C4">
      <w:pPr>
        <w:jc w:val="center"/>
        <w:rPr>
          <w:b/>
          <w:sz w:val="28"/>
          <w:szCs w:val="28"/>
          <w:u w:val="single"/>
        </w:rPr>
      </w:pPr>
      <w:r>
        <w:rPr>
          <w:b/>
          <w:sz w:val="28"/>
          <w:szCs w:val="28"/>
          <w:u w:val="single"/>
        </w:rPr>
        <w:t>Members of the Strategic Planning Committee</w:t>
      </w:r>
    </w:p>
    <w:p w14:paraId="1AEBF848" w14:textId="77777777" w:rsidR="00C16A8A" w:rsidRDefault="00C16A8A" w:rsidP="004308C4">
      <w:pPr>
        <w:jc w:val="center"/>
        <w:rPr>
          <w:b/>
          <w:sz w:val="28"/>
          <w:szCs w:val="28"/>
          <w:u w:val="single"/>
        </w:rPr>
      </w:pPr>
    </w:p>
    <w:p w14:paraId="69A0B1CE" w14:textId="77777777" w:rsidR="00C16A8A" w:rsidRDefault="00C16A8A" w:rsidP="00C16A8A">
      <w:pPr>
        <w:jc w:val="both"/>
        <w:rPr>
          <w:b/>
        </w:rPr>
      </w:pPr>
      <w:r>
        <w:rPr>
          <w:b/>
        </w:rPr>
        <w:t xml:space="preserve">CHAIR:  Betty J. Youngblood, </w:t>
      </w:r>
      <w:r w:rsidRPr="00C16A8A">
        <w:rPr>
          <w:b/>
        </w:rPr>
        <w:t>Vice President for Strategic Planning</w:t>
      </w:r>
      <w:r>
        <w:rPr>
          <w:b/>
        </w:rPr>
        <w:t xml:space="preserve"> and       Macomb Outreach</w:t>
      </w:r>
    </w:p>
    <w:p w14:paraId="54D208E5" w14:textId="77777777" w:rsidR="00C16A8A" w:rsidRDefault="00C16A8A" w:rsidP="00C16A8A">
      <w:pPr>
        <w:jc w:val="both"/>
        <w:rPr>
          <w:b/>
        </w:rPr>
      </w:pPr>
    </w:p>
    <w:p w14:paraId="18AC29F6" w14:textId="77777777" w:rsidR="00C16A8A" w:rsidRDefault="0087303C" w:rsidP="00C16A8A">
      <w:pPr>
        <w:jc w:val="both"/>
        <w:rPr>
          <w:b/>
        </w:rPr>
      </w:pPr>
      <w:r>
        <w:rPr>
          <w:b/>
        </w:rPr>
        <w:t xml:space="preserve">John W. </w:t>
      </w:r>
      <w:proofErr w:type="spellStart"/>
      <w:r>
        <w:rPr>
          <w:b/>
        </w:rPr>
        <w:t>Beaghan</w:t>
      </w:r>
      <w:proofErr w:type="spellEnd"/>
      <w:r>
        <w:rPr>
          <w:b/>
        </w:rPr>
        <w:t>, Vice President for Finance and Administration</w:t>
      </w:r>
    </w:p>
    <w:p w14:paraId="1FD28402" w14:textId="77777777" w:rsidR="0087303C" w:rsidRDefault="0087303C" w:rsidP="00C16A8A">
      <w:pPr>
        <w:jc w:val="both"/>
        <w:rPr>
          <w:b/>
        </w:rPr>
      </w:pPr>
      <w:proofErr w:type="spellStart"/>
      <w:r>
        <w:rPr>
          <w:b/>
        </w:rPr>
        <w:t>Louay</w:t>
      </w:r>
      <w:proofErr w:type="spellEnd"/>
      <w:r>
        <w:rPr>
          <w:b/>
        </w:rPr>
        <w:t xml:space="preserve"> M. </w:t>
      </w:r>
      <w:proofErr w:type="spellStart"/>
      <w:r>
        <w:rPr>
          <w:b/>
        </w:rPr>
        <w:t>Chamra</w:t>
      </w:r>
      <w:proofErr w:type="spellEnd"/>
      <w:r>
        <w:rPr>
          <w:b/>
        </w:rPr>
        <w:t>, Dean, School of Engineering and Computer Science</w:t>
      </w:r>
    </w:p>
    <w:p w14:paraId="6A1EF8B2" w14:textId="77777777" w:rsidR="0087303C" w:rsidRDefault="0087303C" w:rsidP="00C16A8A">
      <w:pPr>
        <w:jc w:val="both"/>
        <w:rPr>
          <w:b/>
        </w:rPr>
      </w:pPr>
      <w:r>
        <w:rPr>
          <w:b/>
        </w:rPr>
        <w:t>Kevin J. Corcoran, Dean, College of Arts and Sciences</w:t>
      </w:r>
    </w:p>
    <w:p w14:paraId="4137B8CE" w14:textId="77777777" w:rsidR="003C4520" w:rsidRDefault="003C4520" w:rsidP="00C16A8A">
      <w:pPr>
        <w:jc w:val="both"/>
        <w:rPr>
          <w:b/>
        </w:rPr>
      </w:pPr>
      <w:r>
        <w:rPr>
          <w:b/>
        </w:rPr>
        <w:t xml:space="preserve">Julie M. </w:t>
      </w:r>
      <w:proofErr w:type="spellStart"/>
      <w:r>
        <w:rPr>
          <w:b/>
        </w:rPr>
        <w:t>Dichtel</w:t>
      </w:r>
      <w:proofErr w:type="spellEnd"/>
      <w:r>
        <w:rPr>
          <w:b/>
        </w:rPr>
        <w:t>, Interim Director, OU-Macomb</w:t>
      </w:r>
    </w:p>
    <w:p w14:paraId="11B97F25" w14:textId="77777777" w:rsidR="0087303C" w:rsidRDefault="0087303C" w:rsidP="00C16A8A">
      <w:pPr>
        <w:jc w:val="both"/>
        <w:rPr>
          <w:b/>
        </w:rPr>
      </w:pPr>
      <w:proofErr w:type="spellStart"/>
      <w:r>
        <w:rPr>
          <w:b/>
        </w:rPr>
        <w:t>Arik</w:t>
      </w:r>
      <w:proofErr w:type="spellEnd"/>
      <w:r>
        <w:rPr>
          <w:b/>
        </w:rPr>
        <w:t xml:space="preserve"> </w:t>
      </w:r>
      <w:proofErr w:type="spellStart"/>
      <w:r>
        <w:rPr>
          <w:b/>
        </w:rPr>
        <w:t>Dvir</w:t>
      </w:r>
      <w:proofErr w:type="spellEnd"/>
      <w:r>
        <w:rPr>
          <w:b/>
        </w:rPr>
        <w:t>, Interim Vice Provost for Research</w:t>
      </w:r>
    </w:p>
    <w:p w14:paraId="144F6CC9" w14:textId="77777777" w:rsidR="0087303C" w:rsidRDefault="0087303C" w:rsidP="00C16A8A">
      <w:pPr>
        <w:jc w:val="both"/>
        <w:rPr>
          <w:b/>
        </w:rPr>
      </w:pPr>
      <w:r>
        <w:rPr>
          <w:b/>
        </w:rPr>
        <w:t xml:space="preserve">Sandra L. </w:t>
      </w:r>
      <w:proofErr w:type="spellStart"/>
      <w:r>
        <w:rPr>
          <w:b/>
        </w:rPr>
        <w:t>Gabert</w:t>
      </w:r>
      <w:proofErr w:type="spellEnd"/>
      <w:r>
        <w:rPr>
          <w:b/>
        </w:rPr>
        <w:t>, Administrative Secretary, Department of Psychology</w:t>
      </w:r>
    </w:p>
    <w:p w14:paraId="460D134A" w14:textId="77777777" w:rsidR="00BD12C7" w:rsidRDefault="00BD12C7" w:rsidP="00C16A8A">
      <w:pPr>
        <w:jc w:val="both"/>
        <w:rPr>
          <w:b/>
        </w:rPr>
      </w:pPr>
      <w:r>
        <w:rPr>
          <w:b/>
        </w:rPr>
        <w:t xml:space="preserve">Linda H. </w:t>
      </w:r>
      <w:proofErr w:type="spellStart"/>
      <w:r>
        <w:rPr>
          <w:b/>
        </w:rPr>
        <w:t>Gillum</w:t>
      </w:r>
      <w:proofErr w:type="spellEnd"/>
      <w:r>
        <w:rPr>
          <w:b/>
        </w:rPr>
        <w:t>, Associate Dean, School of Medicine</w:t>
      </w:r>
    </w:p>
    <w:p w14:paraId="7EA9E787" w14:textId="77777777" w:rsidR="00BD12C7" w:rsidRDefault="00BD12C7" w:rsidP="00C16A8A">
      <w:pPr>
        <w:jc w:val="both"/>
        <w:rPr>
          <w:b/>
        </w:rPr>
      </w:pPr>
      <w:r>
        <w:rPr>
          <w:b/>
        </w:rPr>
        <w:t>Kevin T. Grimm, Associate Professor of English</w:t>
      </w:r>
    </w:p>
    <w:p w14:paraId="57242A97" w14:textId="77777777" w:rsidR="00BD12C7" w:rsidRDefault="00BD12C7" w:rsidP="00C16A8A">
      <w:pPr>
        <w:jc w:val="both"/>
        <w:rPr>
          <w:b/>
        </w:rPr>
      </w:pPr>
      <w:r>
        <w:rPr>
          <w:b/>
        </w:rPr>
        <w:t xml:space="preserve">Liz </w:t>
      </w:r>
      <w:proofErr w:type="spellStart"/>
      <w:r>
        <w:rPr>
          <w:b/>
        </w:rPr>
        <w:t>Iwanski</w:t>
      </w:r>
      <w:proofErr w:type="spellEnd"/>
      <w:r>
        <w:rPr>
          <w:b/>
        </w:rPr>
        <w:t>, Student</w:t>
      </w:r>
    </w:p>
    <w:p w14:paraId="2182C923" w14:textId="77777777" w:rsidR="00BD12C7" w:rsidRDefault="00BD12C7" w:rsidP="00C16A8A">
      <w:pPr>
        <w:jc w:val="both"/>
        <w:rPr>
          <w:b/>
        </w:rPr>
      </w:pPr>
      <w:r>
        <w:rPr>
          <w:b/>
        </w:rPr>
        <w:t>C. Suzanne Klein, Assistant Professor of Education</w:t>
      </w:r>
    </w:p>
    <w:p w14:paraId="316AF4DE" w14:textId="77777777" w:rsidR="00BD12C7" w:rsidRDefault="00BD12C7" w:rsidP="00C16A8A">
      <w:pPr>
        <w:jc w:val="both"/>
        <w:rPr>
          <w:b/>
        </w:rPr>
      </w:pPr>
      <w:proofErr w:type="spellStart"/>
      <w:r>
        <w:rPr>
          <w:b/>
        </w:rPr>
        <w:t>Suha</w:t>
      </w:r>
      <w:proofErr w:type="spellEnd"/>
      <w:r>
        <w:rPr>
          <w:b/>
        </w:rPr>
        <w:t xml:space="preserve"> </w:t>
      </w:r>
      <w:proofErr w:type="spellStart"/>
      <w:r>
        <w:rPr>
          <w:b/>
        </w:rPr>
        <w:t>Kridli</w:t>
      </w:r>
      <w:proofErr w:type="spellEnd"/>
      <w:r>
        <w:rPr>
          <w:b/>
        </w:rPr>
        <w:t>, Professor of Nursing</w:t>
      </w:r>
    </w:p>
    <w:p w14:paraId="6F40C87B" w14:textId="77777777" w:rsidR="00BD12C7" w:rsidRDefault="00BD12C7" w:rsidP="00C16A8A">
      <w:pPr>
        <w:jc w:val="both"/>
        <w:rPr>
          <w:b/>
        </w:rPr>
      </w:pPr>
      <w:r>
        <w:rPr>
          <w:b/>
        </w:rPr>
        <w:t xml:space="preserve">James P. </w:t>
      </w:r>
      <w:proofErr w:type="spellStart"/>
      <w:r>
        <w:rPr>
          <w:b/>
        </w:rPr>
        <w:t>Lentini</w:t>
      </w:r>
      <w:proofErr w:type="spellEnd"/>
      <w:r>
        <w:rPr>
          <w:b/>
        </w:rPr>
        <w:t>, Provost</w:t>
      </w:r>
    </w:p>
    <w:p w14:paraId="2357FCBD" w14:textId="77777777" w:rsidR="00BD12C7" w:rsidRDefault="00BD12C7" w:rsidP="00C16A8A">
      <w:pPr>
        <w:jc w:val="both"/>
        <w:rPr>
          <w:b/>
        </w:rPr>
      </w:pPr>
      <w:r>
        <w:rPr>
          <w:b/>
        </w:rPr>
        <w:t xml:space="preserve">Michael A. </w:t>
      </w:r>
      <w:proofErr w:type="spellStart"/>
      <w:r>
        <w:rPr>
          <w:b/>
        </w:rPr>
        <w:t>Mazzeo</w:t>
      </w:r>
      <w:proofErr w:type="spellEnd"/>
      <w:r>
        <w:rPr>
          <w:b/>
        </w:rPr>
        <w:t>, Dean, School of Business Administration</w:t>
      </w:r>
    </w:p>
    <w:p w14:paraId="0187A16D" w14:textId="77777777" w:rsidR="00BD12C7" w:rsidRDefault="00BD12C7" w:rsidP="00C16A8A">
      <w:pPr>
        <w:jc w:val="both"/>
        <w:rPr>
          <w:b/>
        </w:rPr>
      </w:pPr>
      <w:r>
        <w:rPr>
          <w:b/>
        </w:rPr>
        <w:t>Glenn McIntosh, Vice President for Student Affairs</w:t>
      </w:r>
    </w:p>
    <w:p w14:paraId="4B488001" w14:textId="77777777" w:rsidR="00BD12C7" w:rsidRDefault="00BD12C7" w:rsidP="00C16A8A">
      <w:pPr>
        <w:jc w:val="both"/>
        <w:rPr>
          <w:b/>
        </w:rPr>
      </w:pPr>
      <w:r>
        <w:rPr>
          <w:b/>
        </w:rPr>
        <w:t>Shaun A. Moore, Director, E-Learning</w:t>
      </w:r>
    </w:p>
    <w:p w14:paraId="3763830D" w14:textId="77777777" w:rsidR="00BD12C7" w:rsidRDefault="003C4520" w:rsidP="00C16A8A">
      <w:pPr>
        <w:jc w:val="both"/>
        <w:rPr>
          <w:b/>
        </w:rPr>
      </w:pPr>
      <w:r>
        <w:rPr>
          <w:b/>
        </w:rPr>
        <w:t>Theresa M. Rowe, Chief Information Officer</w:t>
      </w:r>
    </w:p>
    <w:p w14:paraId="7FA7631C" w14:textId="77777777" w:rsidR="003C4520" w:rsidRDefault="003C4520" w:rsidP="00C16A8A">
      <w:pPr>
        <w:jc w:val="both"/>
        <w:rPr>
          <w:b/>
        </w:rPr>
      </w:pPr>
      <w:proofErr w:type="spellStart"/>
      <w:r>
        <w:rPr>
          <w:b/>
        </w:rPr>
        <w:t>Janell</w:t>
      </w:r>
      <w:proofErr w:type="spellEnd"/>
      <w:r>
        <w:rPr>
          <w:b/>
        </w:rPr>
        <w:t xml:space="preserve"> D. Townsend, Associate Professor of Marketing</w:t>
      </w:r>
    </w:p>
    <w:p w14:paraId="53921DC2" w14:textId="77777777" w:rsidR="003C4520" w:rsidRDefault="003C4520" w:rsidP="00C16A8A">
      <w:pPr>
        <w:jc w:val="both"/>
        <w:rPr>
          <w:b/>
        </w:rPr>
      </w:pPr>
      <w:r>
        <w:rPr>
          <w:b/>
        </w:rPr>
        <w:t>Nicholas Walter, Student</w:t>
      </w:r>
    </w:p>
    <w:p w14:paraId="278C8D98" w14:textId="77777777" w:rsidR="003C4520" w:rsidRPr="00C16A8A" w:rsidRDefault="003C4520" w:rsidP="00C16A8A">
      <w:pPr>
        <w:jc w:val="both"/>
        <w:rPr>
          <w:b/>
        </w:rPr>
      </w:pPr>
      <w:r>
        <w:rPr>
          <w:b/>
        </w:rPr>
        <w:t>Patricia A. Wren, Associate Professor of Health Sciences</w:t>
      </w:r>
    </w:p>
    <w:p w14:paraId="5620CC32" w14:textId="77777777" w:rsidR="00C16A8A" w:rsidRPr="00C16A8A" w:rsidRDefault="00C16A8A" w:rsidP="004308C4">
      <w:pPr>
        <w:jc w:val="center"/>
        <w:rPr>
          <w:b/>
          <w:sz w:val="28"/>
          <w:szCs w:val="28"/>
          <w:u w:val="single"/>
        </w:rPr>
      </w:pPr>
    </w:p>
    <w:p w14:paraId="43467B0C" w14:textId="77777777" w:rsidR="00C16A8A" w:rsidRDefault="00C16A8A" w:rsidP="004308C4">
      <w:pPr>
        <w:jc w:val="center"/>
        <w:rPr>
          <w:b/>
          <w:i/>
          <w:sz w:val="28"/>
          <w:szCs w:val="28"/>
          <w:u w:val="single"/>
        </w:rPr>
      </w:pPr>
    </w:p>
    <w:p w14:paraId="01EB4FE2" w14:textId="77777777" w:rsidR="00C16A8A" w:rsidRDefault="00C16A8A" w:rsidP="004308C4">
      <w:pPr>
        <w:jc w:val="center"/>
        <w:rPr>
          <w:b/>
          <w:i/>
          <w:sz w:val="28"/>
          <w:szCs w:val="28"/>
          <w:u w:val="single"/>
        </w:rPr>
      </w:pPr>
    </w:p>
    <w:p w14:paraId="3B644062" w14:textId="77777777" w:rsidR="00C16A8A" w:rsidRDefault="00C16A8A" w:rsidP="004308C4">
      <w:pPr>
        <w:jc w:val="center"/>
        <w:rPr>
          <w:b/>
          <w:i/>
          <w:sz w:val="28"/>
          <w:szCs w:val="28"/>
          <w:u w:val="single"/>
        </w:rPr>
      </w:pPr>
    </w:p>
    <w:p w14:paraId="1006BAAF" w14:textId="77777777" w:rsidR="00C16A8A" w:rsidRDefault="00C16A8A" w:rsidP="004308C4">
      <w:pPr>
        <w:jc w:val="center"/>
        <w:rPr>
          <w:b/>
          <w:i/>
          <w:sz w:val="28"/>
          <w:szCs w:val="28"/>
          <w:u w:val="single"/>
        </w:rPr>
      </w:pPr>
    </w:p>
    <w:p w14:paraId="6D349633" w14:textId="77777777" w:rsidR="003C4520" w:rsidRDefault="003C4520" w:rsidP="004308C4">
      <w:pPr>
        <w:jc w:val="center"/>
        <w:rPr>
          <w:b/>
          <w:i/>
          <w:sz w:val="28"/>
          <w:szCs w:val="28"/>
          <w:u w:val="single"/>
        </w:rPr>
      </w:pPr>
    </w:p>
    <w:p w14:paraId="15731F70" w14:textId="77777777" w:rsidR="003C4520" w:rsidRDefault="003C4520" w:rsidP="004308C4">
      <w:pPr>
        <w:jc w:val="center"/>
        <w:rPr>
          <w:b/>
          <w:i/>
          <w:sz w:val="28"/>
          <w:szCs w:val="28"/>
          <w:u w:val="single"/>
        </w:rPr>
      </w:pPr>
    </w:p>
    <w:p w14:paraId="7C89B75E" w14:textId="77777777" w:rsidR="003C4520" w:rsidRDefault="003C4520" w:rsidP="004308C4">
      <w:pPr>
        <w:jc w:val="center"/>
        <w:rPr>
          <w:b/>
          <w:i/>
          <w:sz w:val="28"/>
          <w:szCs w:val="28"/>
          <w:u w:val="single"/>
        </w:rPr>
      </w:pPr>
    </w:p>
    <w:p w14:paraId="4A4C8D61" w14:textId="77777777" w:rsidR="003C4520" w:rsidRDefault="003C4520" w:rsidP="004308C4">
      <w:pPr>
        <w:jc w:val="center"/>
        <w:rPr>
          <w:b/>
          <w:i/>
          <w:sz w:val="28"/>
          <w:szCs w:val="28"/>
          <w:u w:val="single"/>
        </w:rPr>
      </w:pPr>
    </w:p>
    <w:p w14:paraId="75D8A25E" w14:textId="77777777" w:rsidR="003C4520" w:rsidRDefault="003C4520" w:rsidP="004308C4">
      <w:pPr>
        <w:jc w:val="center"/>
        <w:rPr>
          <w:b/>
          <w:i/>
          <w:sz w:val="28"/>
          <w:szCs w:val="28"/>
          <w:u w:val="single"/>
        </w:rPr>
      </w:pPr>
    </w:p>
    <w:p w14:paraId="12D9F214" w14:textId="77777777" w:rsidR="003C4520" w:rsidRDefault="003C4520" w:rsidP="004308C4">
      <w:pPr>
        <w:jc w:val="center"/>
        <w:rPr>
          <w:b/>
          <w:i/>
          <w:sz w:val="28"/>
          <w:szCs w:val="28"/>
          <w:u w:val="single"/>
        </w:rPr>
      </w:pPr>
    </w:p>
    <w:p w14:paraId="4E289B8B" w14:textId="77777777" w:rsidR="003C4520" w:rsidRDefault="003C4520" w:rsidP="004308C4">
      <w:pPr>
        <w:jc w:val="center"/>
        <w:rPr>
          <w:b/>
          <w:i/>
          <w:sz w:val="28"/>
          <w:szCs w:val="28"/>
          <w:u w:val="single"/>
        </w:rPr>
      </w:pPr>
    </w:p>
    <w:p w14:paraId="06E3F8C5" w14:textId="77777777" w:rsidR="003C4520" w:rsidRDefault="003C4520" w:rsidP="004308C4">
      <w:pPr>
        <w:jc w:val="center"/>
        <w:rPr>
          <w:b/>
          <w:i/>
          <w:sz w:val="28"/>
          <w:szCs w:val="28"/>
          <w:u w:val="single"/>
        </w:rPr>
      </w:pPr>
    </w:p>
    <w:p w14:paraId="72CB45CD" w14:textId="77777777" w:rsidR="003C4520" w:rsidRDefault="003C4520" w:rsidP="004308C4">
      <w:pPr>
        <w:jc w:val="center"/>
        <w:rPr>
          <w:b/>
          <w:i/>
          <w:sz w:val="28"/>
          <w:szCs w:val="28"/>
          <w:u w:val="single"/>
        </w:rPr>
      </w:pPr>
    </w:p>
    <w:p w14:paraId="7B41B810" w14:textId="77777777" w:rsidR="003C4520" w:rsidRDefault="003C4520" w:rsidP="004308C4">
      <w:pPr>
        <w:jc w:val="center"/>
        <w:rPr>
          <w:b/>
          <w:i/>
          <w:sz w:val="28"/>
          <w:szCs w:val="28"/>
          <w:u w:val="single"/>
        </w:rPr>
      </w:pPr>
    </w:p>
    <w:p w14:paraId="233F41EA" w14:textId="77777777" w:rsidR="003C4520" w:rsidRDefault="003C4520" w:rsidP="004308C4">
      <w:pPr>
        <w:jc w:val="center"/>
        <w:rPr>
          <w:b/>
          <w:i/>
          <w:sz w:val="28"/>
          <w:szCs w:val="28"/>
          <w:u w:val="single"/>
        </w:rPr>
      </w:pPr>
    </w:p>
    <w:p w14:paraId="4CD06A79" w14:textId="77777777" w:rsidR="003C4520" w:rsidRDefault="003C4520" w:rsidP="004308C4">
      <w:pPr>
        <w:jc w:val="center"/>
        <w:rPr>
          <w:b/>
          <w:i/>
          <w:sz w:val="28"/>
          <w:szCs w:val="28"/>
          <w:u w:val="single"/>
        </w:rPr>
      </w:pPr>
    </w:p>
    <w:p w14:paraId="72919432" w14:textId="77777777" w:rsidR="003C4520" w:rsidRDefault="003C4520" w:rsidP="004308C4">
      <w:pPr>
        <w:jc w:val="center"/>
        <w:rPr>
          <w:b/>
          <w:i/>
          <w:sz w:val="28"/>
          <w:szCs w:val="28"/>
          <w:u w:val="single"/>
        </w:rPr>
      </w:pPr>
    </w:p>
    <w:p w14:paraId="55EF461D" w14:textId="77777777" w:rsidR="004308C4" w:rsidRPr="00AA07F4" w:rsidRDefault="004308C4" w:rsidP="004308C4">
      <w:pPr>
        <w:jc w:val="center"/>
        <w:rPr>
          <w:b/>
          <w:i/>
          <w:u w:val="single"/>
        </w:rPr>
      </w:pPr>
      <w:r>
        <w:rPr>
          <w:b/>
          <w:i/>
          <w:sz w:val="28"/>
          <w:szCs w:val="28"/>
          <w:u w:val="single"/>
        </w:rPr>
        <w:lastRenderedPageBreak/>
        <w:t>GOAL #1</w:t>
      </w:r>
    </w:p>
    <w:p w14:paraId="57619B6E" w14:textId="77777777" w:rsidR="004308C4" w:rsidRPr="00AA07F4" w:rsidRDefault="004308C4" w:rsidP="004308C4">
      <w:pPr>
        <w:jc w:val="center"/>
        <w:rPr>
          <w:b/>
          <w:i/>
          <w:u w:val="single"/>
        </w:rPr>
      </w:pPr>
    </w:p>
    <w:p w14:paraId="56949D15" w14:textId="77777777" w:rsidR="004308C4" w:rsidRPr="00AA07F4" w:rsidRDefault="004308C4" w:rsidP="004308C4">
      <w:pPr>
        <w:jc w:val="both"/>
        <w:rPr>
          <w:b/>
          <w:i/>
        </w:rPr>
      </w:pPr>
      <w:r w:rsidRPr="00AA07F4">
        <w:rPr>
          <w:b/>
          <w:i/>
        </w:rPr>
        <w:t>Foster student success through a robust teaching and learning environment supported by comprehensive student services.</w:t>
      </w:r>
    </w:p>
    <w:p w14:paraId="1E5B0B78" w14:textId="77777777" w:rsidR="004308C4" w:rsidRPr="00AA07F4" w:rsidRDefault="004308C4" w:rsidP="004308C4">
      <w:pPr>
        <w:jc w:val="both"/>
        <w:rPr>
          <w:b/>
          <w:i/>
          <w:u w:val="single"/>
        </w:rPr>
      </w:pPr>
    </w:p>
    <w:p w14:paraId="25D3B018" w14:textId="77777777" w:rsidR="004308C4" w:rsidRPr="00AA07F4" w:rsidRDefault="004308C4" w:rsidP="004308C4">
      <w:pPr>
        <w:jc w:val="both"/>
        <w:rPr>
          <w:b/>
        </w:rPr>
      </w:pPr>
    </w:p>
    <w:p w14:paraId="451756B8" w14:textId="77777777" w:rsidR="004308C4" w:rsidRPr="00AA07F4" w:rsidRDefault="004308C4" w:rsidP="004308C4">
      <w:pPr>
        <w:jc w:val="both"/>
        <w:rPr>
          <w:b/>
        </w:rPr>
      </w:pPr>
      <w:r w:rsidRPr="00AA07F4">
        <w:rPr>
          <w:b/>
        </w:rPr>
        <w:t>CHAIR:  Patricia A. Wren, Associate Professor of Health Sciences</w:t>
      </w:r>
    </w:p>
    <w:p w14:paraId="2B66AE0E" w14:textId="77777777" w:rsidR="004308C4" w:rsidRPr="00AA07F4" w:rsidRDefault="004308C4" w:rsidP="004308C4">
      <w:pPr>
        <w:jc w:val="both"/>
        <w:rPr>
          <w:b/>
        </w:rPr>
      </w:pPr>
    </w:p>
    <w:p w14:paraId="1D30276E" w14:textId="77777777" w:rsidR="004308C4" w:rsidRPr="00AA07F4" w:rsidRDefault="004308C4" w:rsidP="004308C4">
      <w:pPr>
        <w:jc w:val="both"/>
        <w:rPr>
          <w:b/>
        </w:rPr>
      </w:pPr>
      <w:r w:rsidRPr="00AA07F4">
        <w:rPr>
          <w:b/>
        </w:rPr>
        <w:t>Judith Ableser, Director, Center for Excellence in Teaching and Learning</w:t>
      </w:r>
    </w:p>
    <w:p w14:paraId="5B65605B" w14:textId="77777777" w:rsidR="004308C4" w:rsidRPr="00AA07F4" w:rsidRDefault="004308C4" w:rsidP="004308C4">
      <w:pPr>
        <w:jc w:val="both"/>
        <w:rPr>
          <w:b/>
        </w:rPr>
      </w:pPr>
      <w:r w:rsidRPr="00AA07F4">
        <w:rPr>
          <w:b/>
        </w:rPr>
        <w:t>Susan M. Awbrey, Senior Associate Provost</w:t>
      </w:r>
    </w:p>
    <w:p w14:paraId="5B2E6224" w14:textId="77777777" w:rsidR="004308C4" w:rsidRDefault="004308C4" w:rsidP="004308C4">
      <w:pPr>
        <w:jc w:val="both"/>
        <w:rPr>
          <w:b/>
        </w:rPr>
      </w:pPr>
      <w:r w:rsidRPr="00AA07F4">
        <w:rPr>
          <w:b/>
        </w:rPr>
        <w:t>Omar L. Brown-El, Director, Office of Multicultural Initiatives</w:t>
      </w:r>
    </w:p>
    <w:p w14:paraId="1D77EC2D" w14:textId="77777777" w:rsidR="009B68F3" w:rsidRPr="00AA07F4" w:rsidRDefault="0073559B" w:rsidP="004308C4">
      <w:pPr>
        <w:jc w:val="both"/>
        <w:rPr>
          <w:b/>
        </w:rPr>
      </w:pPr>
      <w:r>
        <w:rPr>
          <w:b/>
        </w:rPr>
        <w:t>Bry</w:t>
      </w:r>
      <w:r w:rsidR="009B68F3">
        <w:rPr>
          <w:b/>
        </w:rPr>
        <w:t>an D. Cain, Director of Integrated Marketing</w:t>
      </w:r>
    </w:p>
    <w:p w14:paraId="1CAC3FCF" w14:textId="77777777" w:rsidR="004308C4" w:rsidRPr="00AA07F4" w:rsidRDefault="004308C4" w:rsidP="004308C4">
      <w:pPr>
        <w:jc w:val="both"/>
        <w:rPr>
          <w:b/>
        </w:rPr>
      </w:pPr>
      <w:r w:rsidRPr="00AA07F4">
        <w:rPr>
          <w:b/>
        </w:rPr>
        <w:t>Cynthia L. Carver, Associate Professor of Education</w:t>
      </w:r>
    </w:p>
    <w:p w14:paraId="1718AA4A" w14:textId="77777777" w:rsidR="00FA5E8C" w:rsidRPr="00AA07F4" w:rsidRDefault="00FA5E8C" w:rsidP="00FA5E8C">
      <w:pPr>
        <w:jc w:val="both"/>
        <w:rPr>
          <w:b/>
        </w:rPr>
      </w:pPr>
      <w:r w:rsidRPr="00AA07F4">
        <w:rPr>
          <w:b/>
        </w:rPr>
        <w:t>Julie M.</w:t>
      </w:r>
      <w:r>
        <w:rPr>
          <w:b/>
        </w:rPr>
        <w:t xml:space="preserve"> Dichtel</w:t>
      </w:r>
      <w:r w:rsidRPr="00AA07F4">
        <w:rPr>
          <w:b/>
        </w:rPr>
        <w:t>, Interim Executive Director, OU-Macomb</w:t>
      </w:r>
    </w:p>
    <w:p w14:paraId="2849944D" w14:textId="77777777" w:rsidR="004308C4" w:rsidRPr="00AA07F4" w:rsidRDefault="004308C4" w:rsidP="004308C4">
      <w:pPr>
        <w:jc w:val="both"/>
        <w:rPr>
          <w:b/>
        </w:rPr>
      </w:pPr>
      <w:r w:rsidRPr="00AA07F4">
        <w:rPr>
          <w:b/>
        </w:rPr>
        <w:t>Diane Hartmus, Associate Professor of Political Science</w:t>
      </w:r>
    </w:p>
    <w:p w14:paraId="29CB2963" w14:textId="77777777" w:rsidR="004308C4" w:rsidRPr="00AA07F4" w:rsidRDefault="004308C4" w:rsidP="004308C4">
      <w:pPr>
        <w:jc w:val="both"/>
        <w:rPr>
          <w:b/>
        </w:rPr>
      </w:pPr>
      <w:r w:rsidRPr="00AA07F4">
        <w:rPr>
          <w:b/>
        </w:rPr>
        <w:t>Gregory T. Jordan, Director of Campus Recreation</w:t>
      </w:r>
    </w:p>
    <w:p w14:paraId="71FF8584" w14:textId="77777777" w:rsidR="004308C4" w:rsidRPr="00AA07F4" w:rsidRDefault="004308C4" w:rsidP="004308C4">
      <w:pPr>
        <w:jc w:val="both"/>
        <w:rPr>
          <w:b/>
        </w:rPr>
      </w:pPr>
      <w:r w:rsidRPr="00AA07F4">
        <w:rPr>
          <w:b/>
        </w:rPr>
        <w:t>Barbara L. Joyce, Associate Professor of Biomedical Sciences (SOM)</w:t>
      </w:r>
    </w:p>
    <w:p w14:paraId="72B20EE3" w14:textId="77777777" w:rsidR="004308C4" w:rsidRPr="00AA07F4" w:rsidRDefault="004308C4" w:rsidP="004308C4">
      <w:pPr>
        <w:jc w:val="both"/>
        <w:rPr>
          <w:b/>
        </w:rPr>
      </w:pPr>
      <w:r w:rsidRPr="00AA07F4">
        <w:rPr>
          <w:b/>
        </w:rPr>
        <w:t xml:space="preserve">Elizabeth W. Kraemer, Associate Professor, Library </w:t>
      </w:r>
    </w:p>
    <w:p w14:paraId="33F21712" w14:textId="77777777" w:rsidR="004308C4" w:rsidRPr="00AA07F4" w:rsidRDefault="004308C4" w:rsidP="004308C4">
      <w:pPr>
        <w:jc w:val="both"/>
        <w:rPr>
          <w:b/>
        </w:rPr>
      </w:pPr>
      <w:r w:rsidRPr="00AA07F4">
        <w:rPr>
          <w:b/>
        </w:rPr>
        <w:t>Jean Ann Miller, Director, Center for Student Activities</w:t>
      </w:r>
    </w:p>
    <w:p w14:paraId="696BEA13" w14:textId="77777777" w:rsidR="004308C4" w:rsidRPr="00AA07F4" w:rsidRDefault="004308C4" w:rsidP="004308C4">
      <w:pPr>
        <w:jc w:val="both"/>
        <w:rPr>
          <w:b/>
        </w:rPr>
      </w:pPr>
      <w:r w:rsidRPr="00AA07F4">
        <w:rPr>
          <w:b/>
        </w:rPr>
        <w:t>Shaun A. Moore, Manager of Support Services</w:t>
      </w:r>
    </w:p>
    <w:p w14:paraId="6BFFC141" w14:textId="77777777" w:rsidR="004308C4" w:rsidRDefault="004308C4" w:rsidP="004308C4">
      <w:pPr>
        <w:jc w:val="both"/>
        <w:rPr>
          <w:b/>
        </w:rPr>
      </w:pPr>
      <w:r w:rsidRPr="00AA07F4">
        <w:rPr>
          <w:b/>
        </w:rPr>
        <w:t>Alberto G. Rojo, Associate Professor of Physics</w:t>
      </w:r>
    </w:p>
    <w:p w14:paraId="4DA5B919" w14:textId="77777777" w:rsidR="003C7D93" w:rsidRPr="00AA07F4" w:rsidRDefault="003C7D93" w:rsidP="004308C4">
      <w:pPr>
        <w:jc w:val="both"/>
        <w:rPr>
          <w:b/>
        </w:rPr>
      </w:pPr>
      <w:r>
        <w:rPr>
          <w:b/>
        </w:rPr>
        <w:t xml:space="preserve">Nancy </w:t>
      </w:r>
      <w:r w:rsidR="00834E5F">
        <w:rPr>
          <w:b/>
        </w:rPr>
        <w:t xml:space="preserve">A. </w:t>
      </w:r>
      <w:r>
        <w:rPr>
          <w:b/>
        </w:rPr>
        <w:t>Schmitz, Assis</w:t>
      </w:r>
      <w:r w:rsidR="00834E5F">
        <w:rPr>
          <w:b/>
        </w:rPr>
        <w:t xml:space="preserve">tant VP for Student Affairs &amp; </w:t>
      </w:r>
      <w:r>
        <w:rPr>
          <w:b/>
        </w:rPr>
        <w:t>Interim Dean of Students</w:t>
      </w:r>
    </w:p>
    <w:p w14:paraId="69BACFDE" w14:textId="77777777" w:rsidR="004308C4" w:rsidRDefault="004308C4" w:rsidP="004308C4">
      <w:pPr>
        <w:jc w:val="both"/>
        <w:rPr>
          <w:b/>
        </w:rPr>
      </w:pPr>
      <w:r w:rsidRPr="00AA07F4">
        <w:rPr>
          <w:b/>
        </w:rPr>
        <w:t>Robert J. Sidelinger, Associate Professor of Communication</w:t>
      </w:r>
    </w:p>
    <w:p w14:paraId="3EC5650B" w14:textId="77777777" w:rsidR="00FA5E8C" w:rsidRPr="00AA07F4" w:rsidRDefault="00FA5E8C" w:rsidP="004308C4">
      <w:pPr>
        <w:jc w:val="both"/>
        <w:rPr>
          <w:b/>
        </w:rPr>
      </w:pPr>
      <w:r>
        <w:rPr>
          <w:b/>
        </w:rPr>
        <w:t>Anthony Summers, Student</w:t>
      </w:r>
    </w:p>
    <w:p w14:paraId="35C23854" w14:textId="77777777" w:rsidR="004308C4" w:rsidRPr="00AA07F4" w:rsidRDefault="004308C4" w:rsidP="004308C4">
      <w:pPr>
        <w:jc w:val="both"/>
        <w:rPr>
          <w:b/>
        </w:rPr>
      </w:pPr>
      <w:r w:rsidRPr="00AA07F4">
        <w:rPr>
          <w:b/>
        </w:rPr>
        <w:t>Scott D. Tiegs, Associate Professor of Biology</w:t>
      </w:r>
    </w:p>
    <w:p w14:paraId="76F7C67A" w14:textId="77777777" w:rsidR="004308C4" w:rsidRPr="00AA07F4" w:rsidRDefault="004308C4" w:rsidP="004308C4">
      <w:pPr>
        <w:jc w:val="both"/>
        <w:rPr>
          <w:b/>
        </w:rPr>
      </w:pPr>
      <w:r w:rsidRPr="00AA07F4">
        <w:rPr>
          <w:b/>
        </w:rPr>
        <w:t>Sara L. Webb, Director, First Year Advising Center</w:t>
      </w:r>
    </w:p>
    <w:p w14:paraId="1A863FF7" w14:textId="77777777" w:rsidR="004308C4" w:rsidRPr="00AA07F4" w:rsidRDefault="004308C4" w:rsidP="004308C4">
      <w:pPr>
        <w:jc w:val="both"/>
        <w:rPr>
          <w:b/>
        </w:rPr>
      </w:pPr>
      <w:r w:rsidRPr="00AA07F4">
        <w:rPr>
          <w:b/>
        </w:rPr>
        <w:t>James R. Zentmeyer, Director of University Housing</w:t>
      </w:r>
    </w:p>
    <w:p w14:paraId="2B50B422" w14:textId="77777777" w:rsidR="004308C4" w:rsidRPr="00AA07F4" w:rsidRDefault="004308C4" w:rsidP="004308C4">
      <w:pPr>
        <w:jc w:val="both"/>
        <w:rPr>
          <w:b/>
        </w:rPr>
      </w:pPr>
    </w:p>
    <w:p w14:paraId="521B482E" w14:textId="77777777" w:rsidR="004308C4" w:rsidRPr="00AA07F4" w:rsidRDefault="004308C4" w:rsidP="004308C4">
      <w:pPr>
        <w:jc w:val="both"/>
        <w:rPr>
          <w:b/>
        </w:rPr>
      </w:pPr>
    </w:p>
    <w:p w14:paraId="7BACDFA7" w14:textId="77777777" w:rsidR="005D1EE5" w:rsidRDefault="005D1EE5" w:rsidP="006F1989">
      <w:pPr>
        <w:jc w:val="center"/>
        <w:rPr>
          <w:b/>
          <w:i/>
          <w:u w:val="single"/>
        </w:rPr>
      </w:pPr>
    </w:p>
    <w:p w14:paraId="320D0CCB" w14:textId="77777777" w:rsidR="005D1EE5" w:rsidRDefault="00C32C63" w:rsidP="00C32C63">
      <w:pPr>
        <w:rPr>
          <w:b/>
        </w:rPr>
      </w:pPr>
      <w:r>
        <w:rPr>
          <w:b/>
        </w:rPr>
        <w:t>041615</w:t>
      </w:r>
    </w:p>
    <w:p w14:paraId="39B09CCA" w14:textId="77777777" w:rsidR="00FA5E8C" w:rsidRPr="00C32C63" w:rsidRDefault="00FA5E8C" w:rsidP="00C32C63">
      <w:pPr>
        <w:rPr>
          <w:b/>
        </w:rPr>
      </w:pPr>
      <w:r>
        <w:rPr>
          <w:b/>
        </w:rPr>
        <w:t>Rev 110915</w:t>
      </w:r>
    </w:p>
    <w:p w14:paraId="477BD171" w14:textId="77777777" w:rsidR="005D1EE5" w:rsidRDefault="005D1EE5" w:rsidP="006F1989">
      <w:pPr>
        <w:jc w:val="center"/>
        <w:rPr>
          <w:b/>
          <w:i/>
          <w:u w:val="single"/>
        </w:rPr>
      </w:pPr>
    </w:p>
    <w:p w14:paraId="741EB0A4" w14:textId="77777777" w:rsidR="005D1EE5" w:rsidRDefault="005D1EE5" w:rsidP="006F1989">
      <w:pPr>
        <w:jc w:val="center"/>
        <w:rPr>
          <w:b/>
          <w:i/>
          <w:u w:val="single"/>
        </w:rPr>
      </w:pPr>
    </w:p>
    <w:p w14:paraId="586B868D" w14:textId="77777777" w:rsidR="005D1EE5" w:rsidRDefault="005D1EE5" w:rsidP="006F1989">
      <w:pPr>
        <w:jc w:val="center"/>
        <w:rPr>
          <w:b/>
          <w:i/>
          <w:u w:val="single"/>
        </w:rPr>
      </w:pPr>
    </w:p>
    <w:p w14:paraId="3015BC8B" w14:textId="77777777" w:rsidR="005D1EE5" w:rsidRDefault="005D1EE5" w:rsidP="006F1989">
      <w:pPr>
        <w:jc w:val="center"/>
        <w:rPr>
          <w:b/>
          <w:i/>
          <w:u w:val="single"/>
        </w:rPr>
      </w:pPr>
    </w:p>
    <w:p w14:paraId="4CEEFADC" w14:textId="77777777" w:rsidR="005D1EE5" w:rsidRDefault="005D1EE5" w:rsidP="006F1989">
      <w:pPr>
        <w:jc w:val="center"/>
        <w:rPr>
          <w:b/>
          <w:i/>
          <w:u w:val="single"/>
        </w:rPr>
      </w:pPr>
    </w:p>
    <w:p w14:paraId="071AA603" w14:textId="77777777" w:rsidR="005D1EE5" w:rsidRDefault="005D1EE5" w:rsidP="006F1989">
      <w:pPr>
        <w:jc w:val="center"/>
        <w:rPr>
          <w:b/>
          <w:i/>
          <w:u w:val="single"/>
        </w:rPr>
      </w:pPr>
    </w:p>
    <w:p w14:paraId="245F7DA2" w14:textId="77777777" w:rsidR="005D1EE5" w:rsidRDefault="005D1EE5" w:rsidP="006F1989">
      <w:pPr>
        <w:jc w:val="center"/>
        <w:rPr>
          <w:b/>
          <w:i/>
          <w:u w:val="single"/>
        </w:rPr>
      </w:pPr>
    </w:p>
    <w:p w14:paraId="7E6380B2" w14:textId="77777777" w:rsidR="005D1EE5" w:rsidRDefault="005D1EE5" w:rsidP="006F1989">
      <w:pPr>
        <w:jc w:val="center"/>
        <w:rPr>
          <w:b/>
          <w:i/>
          <w:u w:val="single"/>
        </w:rPr>
      </w:pPr>
    </w:p>
    <w:p w14:paraId="4A4D2C7E" w14:textId="77777777" w:rsidR="005D1EE5" w:rsidRDefault="005D1EE5" w:rsidP="006F1989">
      <w:pPr>
        <w:jc w:val="center"/>
        <w:rPr>
          <w:b/>
          <w:i/>
          <w:u w:val="single"/>
        </w:rPr>
      </w:pPr>
    </w:p>
    <w:p w14:paraId="0DB0B31F" w14:textId="77777777" w:rsidR="005D1EE5" w:rsidRDefault="005D1EE5" w:rsidP="006F1989">
      <w:pPr>
        <w:jc w:val="center"/>
        <w:rPr>
          <w:b/>
          <w:i/>
          <w:u w:val="single"/>
        </w:rPr>
      </w:pPr>
    </w:p>
    <w:p w14:paraId="4ED45B77" w14:textId="77777777" w:rsidR="005D1EE5" w:rsidRDefault="005D1EE5" w:rsidP="006F1989">
      <w:pPr>
        <w:jc w:val="center"/>
        <w:rPr>
          <w:b/>
          <w:i/>
          <w:u w:val="single"/>
        </w:rPr>
      </w:pPr>
    </w:p>
    <w:p w14:paraId="43C5CEB4" w14:textId="77777777" w:rsidR="005D1EE5" w:rsidRDefault="005D1EE5" w:rsidP="006F1989">
      <w:pPr>
        <w:jc w:val="center"/>
        <w:rPr>
          <w:b/>
          <w:i/>
          <w:u w:val="single"/>
        </w:rPr>
      </w:pPr>
    </w:p>
    <w:p w14:paraId="1697AD81" w14:textId="77777777" w:rsidR="005D1EE5" w:rsidRDefault="005D1EE5" w:rsidP="006F1989">
      <w:pPr>
        <w:jc w:val="center"/>
        <w:rPr>
          <w:b/>
          <w:i/>
          <w:u w:val="single"/>
        </w:rPr>
      </w:pPr>
    </w:p>
    <w:p w14:paraId="53E7E6BC" w14:textId="77777777" w:rsidR="006F1989" w:rsidRPr="00AA07F4" w:rsidRDefault="006F1989" w:rsidP="006F1989">
      <w:pPr>
        <w:jc w:val="center"/>
        <w:rPr>
          <w:b/>
          <w:i/>
          <w:u w:val="single"/>
        </w:rPr>
      </w:pPr>
      <w:r w:rsidRPr="00AA07F4">
        <w:rPr>
          <w:b/>
          <w:i/>
          <w:u w:val="single"/>
        </w:rPr>
        <w:t>GOAL #2</w:t>
      </w:r>
    </w:p>
    <w:p w14:paraId="028B8EF8" w14:textId="77777777" w:rsidR="006F1989" w:rsidRPr="00AA07F4" w:rsidRDefault="006F1989" w:rsidP="006F1989">
      <w:pPr>
        <w:jc w:val="center"/>
        <w:rPr>
          <w:b/>
          <w:i/>
          <w:u w:val="single"/>
        </w:rPr>
      </w:pPr>
    </w:p>
    <w:p w14:paraId="3EF87D50" w14:textId="77777777" w:rsidR="006F1989" w:rsidRPr="00AA07F4" w:rsidRDefault="006F1989" w:rsidP="006F1989">
      <w:pPr>
        <w:jc w:val="both"/>
        <w:rPr>
          <w:b/>
          <w:i/>
        </w:rPr>
      </w:pPr>
      <w:r w:rsidRPr="00AA07F4">
        <w:rPr>
          <w:b/>
          <w:i/>
        </w:rPr>
        <w:t>Be recognized as a strong research and scholarly environment focused on creative endeavors and on the discovery, dissemination and utilization of knowledge.</w:t>
      </w:r>
    </w:p>
    <w:p w14:paraId="5DEC28E6" w14:textId="77777777" w:rsidR="006F1989" w:rsidRPr="00AA07F4" w:rsidRDefault="006F1989" w:rsidP="006F1989">
      <w:pPr>
        <w:jc w:val="center"/>
        <w:rPr>
          <w:b/>
          <w:i/>
        </w:rPr>
      </w:pPr>
    </w:p>
    <w:p w14:paraId="47E9F14C" w14:textId="77777777" w:rsidR="00AA07F4" w:rsidRPr="00AA07F4" w:rsidRDefault="00AA07F4" w:rsidP="006F1989">
      <w:pPr>
        <w:jc w:val="both"/>
        <w:rPr>
          <w:b/>
        </w:rPr>
      </w:pPr>
    </w:p>
    <w:p w14:paraId="74DAC01B" w14:textId="77777777" w:rsidR="006F1989" w:rsidRPr="00AA07F4" w:rsidRDefault="006F1989" w:rsidP="006F1989">
      <w:pPr>
        <w:jc w:val="both"/>
        <w:rPr>
          <w:b/>
        </w:rPr>
      </w:pPr>
      <w:r w:rsidRPr="00AA07F4">
        <w:rPr>
          <w:b/>
        </w:rPr>
        <w:t>CHAIR:  Kevin Corcoran, Chair, College of Arts and Sciences</w:t>
      </w:r>
    </w:p>
    <w:p w14:paraId="0708C14D" w14:textId="77777777" w:rsidR="006F1989" w:rsidRPr="00AA07F4" w:rsidRDefault="006F1989" w:rsidP="006F1989">
      <w:pPr>
        <w:jc w:val="both"/>
        <w:rPr>
          <w:b/>
        </w:rPr>
      </w:pPr>
    </w:p>
    <w:p w14:paraId="75EC5341" w14:textId="77777777" w:rsidR="006F1989" w:rsidRPr="00AA07F4" w:rsidRDefault="006F1989" w:rsidP="006F1989">
      <w:pPr>
        <w:jc w:val="both"/>
        <w:rPr>
          <w:b/>
        </w:rPr>
      </w:pPr>
      <w:r w:rsidRPr="00AA07F4">
        <w:rPr>
          <w:b/>
        </w:rPr>
        <w:t>Henry O. Aigbedo, Associate Professor of operations Management</w:t>
      </w:r>
    </w:p>
    <w:p w14:paraId="0642CBDE" w14:textId="77777777" w:rsidR="006F1989" w:rsidRPr="00AA07F4" w:rsidRDefault="006F1989" w:rsidP="006F1989">
      <w:pPr>
        <w:jc w:val="both"/>
        <w:rPr>
          <w:b/>
        </w:rPr>
      </w:pPr>
      <w:r w:rsidRPr="00AA07F4">
        <w:rPr>
          <w:b/>
        </w:rPr>
        <w:t>Daniel N. Aloi, Professor of Engineering and Chair, Electrical Comp Eng</w:t>
      </w:r>
    </w:p>
    <w:p w14:paraId="4B93C2D0" w14:textId="77777777" w:rsidR="006F1989" w:rsidRDefault="006F1989" w:rsidP="006F1989">
      <w:pPr>
        <w:jc w:val="both"/>
        <w:rPr>
          <w:b/>
        </w:rPr>
      </w:pPr>
      <w:r w:rsidRPr="00AA07F4">
        <w:rPr>
          <w:b/>
        </w:rPr>
        <w:t>Miles C. Brown, Assistant Professor of Music</w:t>
      </w:r>
    </w:p>
    <w:p w14:paraId="7EA5841E" w14:textId="77777777" w:rsidR="00F46141" w:rsidRPr="00AA07F4" w:rsidRDefault="00F46141" w:rsidP="006F1989">
      <w:pPr>
        <w:jc w:val="both"/>
        <w:rPr>
          <w:b/>
        </w:rPr>
      </w:pPr>
      <w:r>
        <w:rPr>
          <w:b/>
        </w:rPr>
        <w:t>Douglas Carr, Associate Professor of Political Science</w:t>
      </w:r>
    </w:p>
    <w:p w14:paraId="2ECA7BF2" w14:textId="77777777" w:rsidR="006F1989" w:rsidRPr="00AA07F4" w:rsidRDefault="006F1989" w:rsidP="006F1989">
      <w:pPr>
        <w:jc w:val="both"/>
        <w:rPr>
          <w:b/>
        </w:rPr>
      </w:pPr>
      <w:r w:rsidRPr="00AA07F4">
        <w:rPr>
          <w:b/>
        </w:rPr>
        <w:t>Kristine S. Condic, Professor, Library</w:t>
      </w:r>
    </w:p>
    <w:p w14:paraId="2901AEEF" w14:textId="77777777" w:rsidR="006F1989" w:rsidRPr="00AA07F4" w:rsidRDefault="006F1989" w:rsidP="006F1989">
      <w:pPr>
        <w:jc w:val="both"/>
        <w:rPr>
          <w:b/>
        </w:rPr>
      </w:pPr>
      <w:r w:rsidRPr="00AA07F4">
        <w:rPr>
          <w:b/>
        </w:rPr>
        <w:t>Alex B. Delavan, Director of Sponsored Programs, Research Administration</w:t>
      </w:r>
    </w:p>
    <w:p w14:paraId="40A0CD42" w14:textId="77777777" w:rsidR="006F1989" w:rsidRDefault="006F1989" w:rsidP="006F1989">
      <w:pPr>
        <w:jc w:val="both"/>
        <w:rPr>
          <w:b/>
        </w:rPr>
      </w:pPr>
      <w:r w:rsidRPr="00AA07F4">
        <w:rPr>
          <w:b/>
        </w:rPr>
        <w:t>Todd Estes, Associate Professor of History</w:t>
      </w:r>
    </w:p>
    <w:p w14:paraId="73EF2CEC" w14:textId="77777777" w:rsidR="00BE1CFB" w:rsidRDefault="00BE1CFB" w:rsidP="006F1989">
      <w:pPr>
        <w:jc w:val="both"/>
        <w:rPr>
          <w:b/>
        </w:rPr>
      </w:pPr>
      <w:r>
        <w:rPr>
          <w:b/>
        </w:rPr>
        <w:t xml:space="preserve">James </w:t>
      </w:r>
      <w:proofErr w:type="spellStart"/>
      <w:r>
        <w:rPr>
          <w:b/>
        </w:rPr>
        <w:t>Iordanou</w:t>
      </w:r>
      <w:proofErr w:type="spellEnd"/>
      <w:r>
        <w:rPr>
          <w:b/>
        </w:rPr>
        <w:t>, Student</w:t>
      </w:r>
    </w:p>
    <w:p w14:paraId="399B52AB" w14:textId="77777777" w:rsidR="00FA5E8C" w:rsidRPr="00AA07F4" w:rsidRDefault="00FA5E8C" w:rsidP="006F1989">
      <w:pPr>
        <w:jc w:val="both"/>
        <w:rPr>
          <w:b/>
        </w:rPr>
      </w:pPr>
      <w:r>
        <w:rPr>
          <w:b/>
        </w:rPr>
        <w:t>Claudia A. Petrescu, Dean of Graduate Education</w:t>
      </w:r>
    </w:p>
    <w:p w14:paraId="16BF4A8F" w14:textId="77777777" w:rsidR="006F1989" w:rsidRPr="00AA07F4" w:rsidRDefault="006F1989" w:rsidP="006F1989">
      <w:pPr>
        <w:jc w:val="both"/>
        <w:rPr>
          <w:b/>
        </w:rPr>
      </w:pPr>
      <w:r w:rsidRPr="00AA07F4">
        <w:rPr>
          <w:b/>
        </w:rPr>
        <w:t>Pat Piskulich, Associate</w:t>
      </w:r>
      <w:r w:rsidR="00FA5E8C">
        <w:rPr>
          <w:b/>
        </w:rPr>
        <w:t xml:space="preserve"> Professor of Political Science</w:t>
      </w:r>
    </w:p>
    <w:p w14:paraId="439BFAA9" w14:textId="77777777" w:rsidR="006F1989" w:rsidRPr="00AA07F4" w:rsidRDefault="006F1989" w:rsidP="006F1989">
      <w:pPr>
        <w:jc w:val="both"/>
        <w:rPr>
          <w:b/>
        </w:rPr>
      </w:pPr>
      <w:r w:rsidRPr="00AA07F4">
        <w:rPr>
          <w:b/>
        </w:rPr>
        <w:t>Arik Dvir, Associate Professor of Biology</w:t>
      </w:r>
    </w:p>
    <w:p w14:paraId="51EBED66" w14:textId="77777777" w:rsidR="006F1989" w:rsidRPr="00AA07F4" w:rsidRDefault="006F1989" w:rsidP="006F1989">
      <w:pPr>
        <w:jc w:val="both"/>
        <w:rPr>
          <w:b/>
        </w:rPr>
      </w:pPr>
      <w:r w:rsidRPr="00AA07F4">
        <w:rPr>
          <w:b/>
        </w:rPr>
        <w:t>Suha Kridli, Associate Professor of Nursing</w:t>
      </w:r>
    </w:p>
    <w:p w14:paraId="62FF513F" w14:textId="77777777" w:rsidR="006F1989" w:rsidRPr="00AA07F4" w:rsidRDefault="006F1989" w:rsidP="006F1989">
      <w:pPr>
        <w:jc w:val="both"/>
        <w:rPr>
          <w:b/>
        </w:rPr>
      </w:pPr>
      <w:r w:rsidRPr="00AA07F4">
        <w:rPr>
          <w:b/>
        </w:rPr>
        <w:t>Emery M. Petchauer, Assistant Professor of Education</w:t>
      </w:r>
    </w:p>
    <w:p w14:paraId="77DCCD01" w14:textId="77777777" w:rsidR="006F1989" w:rsidRPr="00AA07F4" w:rsidRDefault="006F1989" w:rsidP="006F1989">
      <w:pPr>
        <w:jc w:val="both"/>
        <w:rPr>
          <w:b/>
        </w:rPr>
      </w:pPr>
      <w:r w:rsidRPr="00AA07F4">
        <w:rPr>
          <w:b/>
        </w:rPr>
        <w:t>Bradley J. Roth, Professor of Physics</w:t>
      </w:r>
    </w:p>
    <w:p w14:paraId="6CB18783" w14:textId="77777777" w:rsidR="006F1989" w:rsidRPr="00AA07F4" w:rsidRDefault="006F1989" w:rsidP="006F1989">
      <w:pPr>
        <w:jc w:val="both"/>
        <w:rPr>
          <w:b/>
        </w:rPr>
      </w:pPr>
      <w:r w:rsidRPr="00AA07F4">
        <w:rPr>
          <w:b/>
        </w:rPr>
        <w:t>Todd K. Shackelford, Professor of Psychology</w:t>
      </w:r>
    </w:p>
    <w:p w14:paraId="71A89902" w14:textId="77777777" w:rsidR="006F1989" w:rsidRPr="00AA07F4" w:rsidRDefault="006F1989" w:rsidP="006F1989">
      <w:pPr>
        <w:jc w:val="both"/>
        <w:rPr>
          <w:b/>
        </w:rPr>
      </w:pPr>
      <w:r w:rsidRPr="00AA07F4">
        <w:rPr>
          <w:b/>
        </w:rPr>
        <w:t>Christine H. Stiller, Special Instructor, Health Sciences</w:t>
      </w:r>
    </w:p>
    <w:p w14:paraId="6C02DBA2" w14:textId="77777777" w:rsidR="006F1989" w:rsidRDefault="006F1989" w:rsidP="006F1989">
      <w:pPr>
        <w:jc w:val="both"/>
        <w:rPr>
          <w:b/>
        </w:rPr>
      </w:pPr>
      <w:r w:rsidRPr="00AA07F4">
        <w:rPr>
          <w:b/>
        </w:rPr>
        <w:t>Judith Venuti, Professor, School of Medicine</w:t>
      </w:r>
    </w:p>
    <w:p w14:paraId="44B0C412" w14:textId="77777777" w:rsidR="005D1EE5" w:rsidRDefault="005D1EE5" w:rsidP="00C32C63">
      <w:pPr>
        <w:rPr>
          <w:b/>
          <w:i/>
        </w:rPr>
      </w:pPr>
    </w:p>
    <w:p w14:paraId="4C5EC7DF" w14:textId="77777777" w:rsidR="00C32C63" w:rsidRDefault="00C32C63" w:rsidP="00C32C63">
      <w:pPr>
        <w:rPr>
          <w:b/>
        </w:rPr>
      </w:pPr>
    </w:p>
    <w:p w14:paraId="6B268DFA" w14:textId="77777777" w:rsidR="00C32C63" w:rsidRDefault="00C32C63" w:rsidP="00C32C63">
      <w:pPr>
        <w:rPr>
          <w:b/>
        </w:rPr>
      </w:pPr>
      <w:r>
        <w:rPr>
          <w:b/>
        </w:rPr>
        <w:t>041615</w:t>
      </w:r>
    </w:p>
    <w:p w14:paraId="4121931A" w14:textId="77777777" w:rsidR="00FA5E8C" w:rsidRDefault="00FA5E8C" w:rsidP="00C32C63">
      <w:pPr>
        <w:rPr>
          <w:b/>
        </w:rPr>
      </w:pPr>
      <w:r>
        <w:rPr>
          <w:b/>
        </w:rPr>
        <w:t>Rev 110915</w:t>
      </w:r>
      <w:r w:rsidR="00BE1CFB">
        <w:rPr>
          <w:b/>
        </w:rPr>
        <w:t>, 112315</w:t>
      </w:r>
    </w:p>
    <w:p w14:paraId="401519D9" w14:textId="77777777" w:rsidR="00BE1CFB" w:rsidRPr="00C32C63" w:rsidRDefault="00BE1CFB" w:rsidP="00C32C63">
      <w:pPr>
        <w:rPr>
          <w:b/>
        </w:rPr>
      </w:pPr>
    </w:p>
    <w:p w14:paraId="048D65AA" w14:textId="77777777" w:rsidR="005D1EE5" w:rsidRPr="00C32C63" w:rsidRDefault="005D1EE5" w:rsidP="00C32C63">
      <w:pPr>
        <w:rPr>
          <w:b/>
        </w:rPr>
      </w:pPr>
    </w:p>
    <w:p w14:paraId="3F81D757" w14:textId="77777777" w:rsidR="005D1EE5" w:rsidRDefault="005D1EE5" w:rsidP="00075E98">
      <w:pPr>
        <w:jc w:val="center"/>
        <w:rPr>
          <w:b/>
          <w:i/>
          <w:u w:val="single"/>
        </w:rPr>
      </w:pPr>
    </w:p>
    <w:p w14:paraId="732F015D" w14:textId="77777777" w:rsidR="005D1EE5" w:rsidRDefault="005D1EE5" w:rsidP="00075E98">
      <w:pPr>
        <w:jc w:val="center"/>
        <w:rPr>
          <w:b/>
          <w:i/>
          <w:u w:val="single"/>
        </w:rPr>
      </w:pPr>
    </w:p>
    <w:p w14:paraId="6D54480A" w14:textId="77777777" w:rsidR="005D1EE5" w:rsidRDefault="005D1EE5" w:rsidP="00075E98">
      <w:pPr>
        <w:jc w:val="center"/>
        <w:rPr>
          <w:b/>
          <w:i/>
          <w:u w:val="single"/>
        </w:rPr>
      </w:pPr>
    </w:p>
    <w:p w14:paraId="555CA031" w14:textId="77777777" w:rsidR="005D1EE5" w:rsidRDefault="005D1EE5" w:rsidP="00075E98">
      <w:pPr>
        <w:jc w:val="center"/>
        <w:rPr>
          <w:b/>
          <w:i/>
          <w:u w:val="single"/>
        </w:rPr>
      </w:pPr>
    </w:p>
    <w:p w14:paraId="5D7A5BAE" w14:textId="77777777" w:rsidR="005D1EE5" w:rsidRDefault="005D1EE5" w:rsidP="00075E98">
      <w:pPr>
        <w:jc w:val="center"/>
        <w:rPr>
          <w:b/>
          <w:i/>
          <w:u w:val="single"/>
        </w:rPr>
      </w:pPr>
    </w:p>
    <w:p w14:paraId="3A1C00EC" w14:textId="77777777" w:rsidR="005D1EE5" w:rsidRDefault="005D1EE5" w:rsidP="00075E98">
      <w:pPr>
        <w:jc w:val="center"/>
        <w:rPr>
          <w:b/>
          <w:i/>
          <w:u w:val="single"/>
        </w:rPr>
      </w:pPr>
    </w:p>
    <w:p w14:paraId="5F5C27FD" w14:textId="77777777" w:rsidR="005D1EE5" w:rsidRDefault="005D1EE5" w:rsidP="00075E98">
      <w:pPr>
        <w:jc w:val="center"/>
        <w:rPr>
          <w:b/>
          <w:i/>
          <w:u w:val="single"/>
        </w:rPr>
      </w:pPr>
    </w:p>
    <w:p w14:paraId="6D76EEF9" w14:textId="77777777" w:rsidR="005D1EE5" w:rsidRDefault="005D1EE5" w:rsidP="00075E98">
      <w:pPr>
        <w:jc w:val="center"/>
        <w:rPr>
          <w:b/>
          <w:i/>
          <w:u w:val="single"/>
        </w:rPr>
      </w:pPr>
    </w:p>
    <w:p w14:paraId="06BAAD0A" w14:textId="77777777" w:rsidR="005D1EE5" w:rsidRDefault="005D1EE5" w:rsidP="00075E98">
      <w:pPr>
        <w:jc w:val="center"/>
        <w:rPr>
          <w:b/>
          <w:i/>
          <w:u w:val="single"/>
        </w:rPr>
      </w:pPr>
    </w:p>
    <w:p w14:paraId="428CFF5F" w14:textId="77777777" w:rsidR="005D1EE5" w:rsidRDefault="005D1EE5" w:rsidP="00075E98">
      <w:pPr>
        <w:jc w:val="center"/>
        <w:rPr>
          <w:b/>
          <w:i/>
          <w:u w:val="single"/>
        </w:rPr>
      </w:pPr>
    </w:p>
    <w:p w14:paraId="362DB5D4" w14:textId="77777777" w:rsidR="005D1EE5" w:rsidRDefault="005D1EE5" w:rsidP="00075E98">
      <w:pPr>
        <w:jc w:val="center"/>
        <w:rPr>
          <w:b/>
          <w:i/>
          <w:u w:val="single"/>
        </w:rPr>
      </w:pPr>
    </w:p>
    <w:p w14:paraId="12A56973" w14:textId="77777777" w:rsidR="005D1EE5" w:rsidRDefault="005D1EE5" w:rsidP="00075E98">
      <w:pPr>
        <w:jc w:val="center"/>
        <w:rPr>
          <w:b/>
          <w:i/>
          <w:u w:val="single"/>
        </w:rPr>
      </w:pPr>
    </w:p>
    <w:p w14:paraId="6ECB15AD" w14:textId="77777777" w:rsidR="005D1EE5" w:rsidRDefault="005D1EE5" w:rsidP="00075E98">
      <w:pPr>
        <w:jc w:val="center"/>
        <w:rPr>
          <w:b/>
          <w:i/>
          <w:u w:val="single"/>
        </w:rPr>
      </w:pPr>
    </w:p>
    <w:p w14:paraId="000B70D5" w14:textId="77777777" w:rsidR="005D1EE5" w:rsidRDefault="005D1EE5" w:rsidP="00075E98">
      <w:pPr>
        <w:jc w:val="center"/>
        <w:rPr>
          <w:b/>
          <w:i/>
          <w:u w:val="single"/>
        </w:rPr>
      </w:pPr>
    </w:p>
    <w:p w14:paraId="51F44CE8" w14:textId="77777777" w:rsidR="005D1EE5" w:rsidRDefault="005D1EE5" w:rsidP="00075E98">
      <w:pPr>
        <w:jc w:val="center"/>
        <w:rPr>
          <w:b/>
          <w:i/>
          <w:u w:val="single"/>
        </w:rPr>
      </w:pPr>
    </w:p>
    <w:p w14:paraId="24373C99" w14:textId="77777777" w:rsidR="00075E98" w:rsidRPr="00AA07F4" w:rsidRDefault="00075E98" w:rsidP="00075E98">
      <w:pPr>
        <w:jc w:val="center"/>
        <w:rPr>
          <w:b/>
          <w:i/>
          <w:u w:val="single"/>
        </w:rPr>
      </w:pPr>
      <w:r w:rsidRPr="00AA07F4">
        <w:rPr>
          <w:b/>
          <w:i/>
          <w:u w:val="single"/>
        </w:rPr>
        <w:t>GOAL #3</w:t>
      </w:r>
    </w:p>
    <w:p w14:paraId="761C724D" w14:textId="77777777" w:rsidR="00AA07F4" w:rsidRPr="00AA07F4" w:rsidRDefault="00AA07F4" w:rsidP="00075E98">
      <w:pPr>
        <w:jc w:val="center"/>
        <w:rPr>
          <w:b/>
          <w:i/>
          <w:u w:val="single"/>
        </w:rPr>
      </w:pPr>
    </w:p>
    <w:p w14:paraId="3C59E112" w14:textId="77777777" w:rsidR="00075E98" w:rsidRPr="00AA07F4" w:rsidRDefault="00075E98" w:rsidP="00075E98">
      <w:pPr>
        <w:jc w:val="both"/>
        <w:rPr>
          <w:b/>
          <w:i/>
        </w:rPr>
      </w:pPr>
      <w:r w:rsidRPr="00AA07F4">
        <w:rPr>
          <w:b/>
          <w:i/>
        </w:rPr>
        <w:t>Become a leader in serving the needs and aspirations of our communities and region through expanded community relationships, institutional reputation and visibility, and engagement.</w:t>
      </w:r>
    </w:p>
    <w:p w14:paraId="5F1C34FF" w14:textId="77777777" w:rsidR="00075E98" w:rsidRPr="00AA07F4" w:rsidRDefault="00075E98" w:rsidP="00075E98">
      <w:pPr>
        <w:jc w:val="center"/>
        <w:rPr>
          <w:b/>
          <w:i/>
          <w:u w:val="single"/>
        </w:rPr>
      </w:pPr>
    </w:p>
    <w:p w14:paraId="582A0316" w14:textId="77777777" w:rsidR="00AA07F4" w:rsidRPr="00AA07F4" w:rsidRDefault="00AA07F4" w:rsidP="00075E98">
      <w:pPr>
        <w:rPr>
          <w:b/>
        </w:rPr>
      </w:pPr>
    </w:p>
    <w:p w14:paraId="5EC544C6" w14:textId="77777777" w:rsidR="00075E98" w:rsidRPr="00AA07F4" w:rsidRDefault="00075E98" w:rsidP="00075E98">
      <w:pPr>
        <w:rPr>
          <w:b/>
        </w:rPr>
      </w:pPr>
      <w:r w:rsidRPr="00AA07F4">
        <w:rPr>
          <w:b/>
        </w:rPr>
        <w:t>CHAIR:  Suzanne Klein</w:t>
      </w:r>
      <w:r w:rsidR="00446E59">
        <w:rPr>
          <w:b/>
        </w:rPr>
        <w:t>, Assistant Professor of Education</w:t>
      </w:r>
    </w:p>
    <w:p w14:paraId="50EC3B57" w14:textId="77777777" w:rsidR="00075E98" w:rsidRPr="00AA07F4" w:rsidRDefault="00075E98" w:rsidP="00075E98">
      <w:pPr>
        <w:rPr>
          <w:b/>
        </w:rPr>
      </w:pPr>
    </w:p>
    <w:p w14:paraId="11AD6987" w14:textId="77777777" w:rsidR="00075E98" w:rsidRPr="00AA07F4" w:rsidRDefault="00075E98" w:rsidP="00075E98">
      <w:pPr>
        <w:rPr>
          <w:b/>
        </w:rPr>
      </w:pPr>
      <w:r w:rsidRPr="00AA07F4">
        <w:rPr>
          <w:b/>
        </w:rPr>
        <w:t>Eddie Cheng, Distinguished Professor of Mathematics</w:t>
      </w:r>
    </w:p>
    <w:p w14:paraId="44B60941" w14:textId="77777777" w:rsidR="00075E98" w:rsidRPr="00AA07F4" w:rsidRDefault="00075E98" w:rsidP="00075E98">
      <w:pPr>
        <w:rPr>
          <w:b/>
        </w:rPr>
      </w:pPr>
      <w:r w:rsidRPr="00AA07F4">
        <w:rPr>
          <w:b/>
        </w:rPr>
        <w:t>Erin B. Comartin, Assistant Professor of Social Work</w:t>
      </w:r>
    </w:p>
    <w:p w14:paraId="168DD8B5" w14:textId="77777777" w:rsidR="00075E98" w:rsidRPr="00AA07F4" w:rsidRDefault="00075E98" w:rsidP="00075E98">
      <w:pPr>
        <w:rPr>
          <w:b/>
        </w:rPr>
      </w:pPr>
      <w:r w:rsidRPr="00AA07F4">
        <w:rPr>
          <w:b/>
        </w:rPr>
        <w:t>Scott L. Crabill, Interim Associate Dean, SHS</w:t>
      </w:r>
    </w:p>
    <w:p w14:paraId="5ABF6647" w14:textId="77777777" w:rsidR="00075E98" w:rsidRPr="00AA07F4" w:rsidRDefault="00075E98" w:rsidP="00075E98">
      <w:pPr>
        <w:rPr>
          <w:b/>
        </w:rPr>
      </w:pPr>
      <w:r w:rsidRPr="00AA07F4">
        <w:rPr>
          <w:b/>
        </w:rPr>
        <w:t>Lori L. Crose, Interim Director of Strategic Programs</w:t>
      </w:r>
    </w:p>
    <w:p w14:paraId="7BC3996A" w14:textId="77777777" w:rsidR="00075E98" w:rsidRPr="00AA07F4" w:rsidRDefault="00075E98" w:rsidP="00075E98">
      <w:pPr>
        <w:rPr>
          <w:b/>
        </w:rPr>
      </w:pPr>
      <w:r w:rsidRPr="00AA07F4">
        <w:rPr>
          <w:b/>
        </w:rPr>
        <w:t>Eugene B. Fliedner, Associate Professor of Mgt Info Systems</w:t>
      </w:r>
    </w:p>
    <w:p w14:paraId="19E17FBB" w14:textId="77777777" w:rsidR="00075E98" w:rsidRDefault="00075E98" w:rsidP="00075E98">
      <w:pPr>
        <w:rPr>
          <w:b/>
        </w:rPr>
      </w:pPr>
      <w:r w:rsidRPr="00AA07F4">
        <w:rPr>
          <w:b/>
        </w:rPr>
        <w:t>Linda H. Gillum, Associate Dean, SOM</w:t>
      </w:r>
    </w:p>
    <w:p w14:paraId="7AEDE519" w14:textId="77777777" w:rsidR="00FA5E8C" w:rsidRPr="00AA07F4" w:rsidRDefault="00FA5E8C" w:rsidP="00075E98">
      <w:pPr>
        <w:rPr>
          <w:b/>
        </w:rPr>
      </w:pPr>
      <w:r>
        <w:rPr>
          <w:b/>
        </w:rPr>
        <w:t>Jorge Garcia, Student</w:t>
      </w:r>
    </w:p>
    <w:p w14:paraId="137AEAD1" w14:textId="77777777" w:rsidR="00075E98" w:rsidRPr="00AA07F4" w:rsidRDefault="00075E98" w:rsidP="00075E98">
      <w:pPr>
        <w:rPr>
          <w:b/>
        </w:rPr>
      </w:pPr>
      <w:r w:rsidRPr="00AA07F4">
        <w:rPr>
          <w:b/>
        </w:rPr>
        <w:t>Mark Gordon, Chief of Police</w:t>
      </w:r>
    </w:p>
    <w:p w14:paraId="6D8F1BC8" w14:textId="77777777" w:rsidR="00075E98" w:rsidRPr="00AA07F4" w:rsidRDefault="00075E98" w:rsidP="00075E98">
      <w:pPr>
        <w:rPr>
          <w:b/>
        </w:rPr>
      </w:pPr>
      <w:r w:rsidRPr="00AA07F4">
        <w:rPr>
          <w:b/>
        </w:rPr>
        <w:t>Margaret A. Harris, Associate Professor of Nursing</w:t>
      </w:r>
    </w:p>
    <w:p w14:paraId="2629A8EA" w14:textId="77777777" w:rsidR="00075E98" w:rsidRPr="00AA07F4" w:rsidRDefault="00075E98" w:rsidP="00075E98">
      <w:pPr>
        <w:rPr>
          <w:b/>
        </w:rPr>
      </w:pPr>
      <w:r w:rsidRPr="00AA07F4">
        <w:rPr>
          <w:b/>
        </w:rPr>
        <w:t>Derek K. Hastings, Associate Professor of History</w:t>
      </w:r>
    </w:p>
    <w:p w14:paraId="2741EA28" w14:textId="77777777" w:rsidR="00075E98" w:rsidRPr="00AA07F4" w:rsidRDefault="00075E98" w:rsidP="00075E98">
      <w:pPr>
        <w:rPr>
          <w:b/>
        </w:rPr>
      </w:pPr>
      <w:r w:rsidRPr="00AA07F4">
        <w:rPr>
          <w:b/>
        </w:rPr>
        <w:t>Chris Kobus, Associate Professor and Director of SECS Outreach</w:t>
      </w:r>
    </w:p>
    <w:p w14:paraId="26C0CF82" w14:textId="77777777" w:rsidR="00075E98" w:rsidRPr="00AA07F4" w:rsidRDefault="00075E98" w:rsidP="00075E98">
      <w:pPr>
        <w:rPr>
          <w:b/>
        </w:rPr>
      </w:pPr>
      <w:r w:rsidRPr="00AA07F4">
        <w:rPr>
          <w:b/>
        </w:rPr>
        <w:t>Jeffrey F. Konya, Director of Athletics</w:t>
      </w:r>
    </w:p>
    <w:p w14:paraId="4DE572EF" w14:textId="77777777" w:rsidR="00075E98" w:rsidRDefault="00075E98" w:rsidP="00075E98">
      <w:pPr>
        <w:rPr>
          <w:b/>
        </w:rPr>
      </w:pPr>
      <w:r w:rsidRPr="00AA07F4">
        <w:rPr>
          <w:b/>
        </w:rPr>
        <w:t>Shannan McNair, Associate Professor, SEHS</w:t>
      </w:r>
    </w:p>
    <w:p w14:paraId="76772A51" w14:textId="77777777" w:rsidR="00F46141" w:rsidRPr="00AA07F4" w:rsidRDefault="00F46141" w:rsidP="00075E98">
      <w:pPr>
        <w:rPr>
          <w:b/>
        </w:rPr>
      </w:pPr>
      <w:r>
        <w:rPr>
          <w:b/>
        </w:rPr>
        <w:t>Lisa A. Reeves, Executive Director, Outreach &amp; Program Services, SEHS</w:t>
      </w:r>
    </w:p>
    <w:p w14:paraId="549F4A0E" w14:textId="77777777" w:rsidR="00075E98" w:rsidRDefault="00075E98" w:rsidP="00075E98">
      <w:pPr>
        <w:rPr>
          <w:b/>
        </w:rPr>
      </w:pPr>
      <w:r w:rsidRPr="00AA07F4">
        <w:rPr>
          <w:b/>
        </w:rPr>
        <w:t>David Secord, Coordinator, School and Field Services, SEHS</w:t>
      </w:r>
    </w:p>
    <w:p w14:paraId="7DE8D2D3" w14:textId="77777777" w:rsidR="0077329C" w:rsidRPr="00AA07F4" w:rsidRDefault="0077329C" w:rsidP="00075E98">
      <w:pPr>
        <w:rPr>
          <w:b/>
        </w:rPr>
      </w:pPr>
      <w:r>
        <w:rPr>
          <w:b/>
        </w:rPr>
        <w:t>Erin Sudrovech, Associate Director, DACE</w:t>
      </w:r>
    </w:p>
    <w:p w14:paraId="67ECDD63" w14:textId="77777777" w:rsidR="00075E98" w:rsidRPr="00AA07F4" w:rsidRDefault="00075E98" w:rsidP="00075E98">
      <w:pPr>
        <w:rPr>
          <w:b/>
        </w:rPr>
      </w:pPr>
      <w:r w:rsidRPr="00AA07F4">
        <w:rPr>
          <w:b/>
        </w:rPr>
        <w:t>Wayne J. Thibodeau, Director of Career Services</w:t>
      </w:r>
    </w:p>
    <w:p w14:paraId="04F61F2C" w14:textId="77777777" w:rsidR="00075E98" w:rsidRPr="00AA07F4" w:rsidRDefault="00075E98" w:rsidP="00075E98">
      <w:pPr>
        <w:rPr>
          <w:b/>
        </w:rPr>
      </w:pPr>
      <w:r w:rsidRPr="00AA07F4">
        <w:rPr>
          <w:b/>
        </w:rPr>
        <w:t>Michael Hunter Vaughan, Assistant Professor of English</w:t>
      </w:r>
    </w:p>
    <w:p w14:paraId="7116864A" w14:textId="77777777" w:rsidR="00075E98" w:rsidRPr="00AA07F4" w:rsidRDefault="00075E98" w:rsidP="00075E98">
      <w:pPr>
        <w:rPr>
          <w:b/>
        </w:rPr>
      </w:pPr>
    </w:p>
    <w:p w14:paraId="082AC4A4" w14:textId="77777777" w:rsidR="00075E98" w:rsidRPr="00AA07F4" w:rsidRDefault="00075E98" w:rsidP="00075E98">
      <w:pPr>
        <w:rPr>
          <w:b/>
        </w:rPr>
      </w:pPr>
    </w:p>
    <w:p w14:paraId="6BC66F83" w14:textId="77777777" w:rsidR="005D1EE5" w:rsidRDefault="00C32C63" w:rsidP="00C32C63">
      <w:pPr>
        <w:rPr>
          <w:b/>
        </w:rPr>
      </w:pPr>
      <w:r>
        <w:rPr>
          <w:b/>
        </w:rPr>
        <w:t>041615</w:t>
      </w:r>
    </w:p>
    <w:p w14:paraId="36B0EDAD" w14:textId="77777777" w:rsidR="00FA5E8C" w:rsidRPr="00C32C63" w:rsidRDefault="00FA5E8C" w:rsidP="00C32C63">
      <w:pPr>
        <w:rPr>
          <w:b/>
        </w:rPr>
      </w:pPr>
      <w:r>
        <w:rPr>
          <w:b/>
        </w:rPr>
        <w:t>Rev 110915</w:t>
      </w:r>
    </w:p>
    <w:p w14:paraId="3C9ACDB4" w14:textId="77777777" w:rsidR="005D1EE5" w:rsidRPr="00C32C63" w:rsidRDefault="005D1EE5" w:rsidP="00380FF7">
      <w:pPr>
        <w:jc w:val="center"/>
        <w:rPr>
          <w:b/>
        </w:rPr>
      </w:pPr>
    </w:p>
    <w:p w14:paraId="19D253A6" w14:textId="77777777" w:rsidR="005D1EE5" w:rsidRDefault="005D1EE5" w:rsidP="00380FF7">
      <w:pPr>
        <w:jc w:val="center"/>
        <w:rPr>
          <w:b/>
          <w:i/>
          <w:u w:val="single"/>
        </w:rPr>
      </w:pPr>
    </w:p>
    <w:p w14:paraId="34DFD84E" w14:textId="77777777" w:rsidR="005D1EE5" w:rsidRDefault="005D1EE5" w:rsidP="00380FF7">
      <w:pPr>
        <w:jc w:val="center"/>
        <w:rPr>
          <w:b/>
          <w:i/>
          <w:u w:val="single"/>
        </w:rPr>
      </w:pPr>
    </w:p>
    <w:p w14:paraId="0A79E961" w14:textId="77777777" w:rsidR="005D1EE5" w:rsidRDefault="005D1EE5" w:rsidP="00380FF7">
      <w:pPr>
        <w:jc w:val="center"/>
        <w:rPr>
          <w:b/>
          <w:i/>
          <w:u w:val="single"/>
        </w:rPr>
      </w:pPr>
    </w:p>
    <w:p w14:paraId="01FAD4D5" w14:textId="77777777" w:rsidR="005D1EE5" w:rsidRDefault="005D1EE5" w:rsidP="00380FF7">
      <w:pPr>
        <w:jc w:val="center"/>
        <w:rPr>
          <w:b/>
          <w:i/>
          <w:u w:val="single"/>
        </w:rPr>
      </w:pPr>
    </w:p>
    <w:p w14:paraId="0EC39166" w14:textId="77777777" w:rsidR="005D1EE5" w:rsidRDefault="005D1EE5" w:rsidP="00380FF7">
      <w:pPr>
        <w:jc w:val="center"/>
        <w:rPr>
          <w:b/>
          <w:i/>
          <w:u w:val="single"/>
        </w:rPr>
      </w:pPr>
    </w:p>
    <w:p w14:paraId="7FADBB5D" w14:textId="77777777" w:rsidR="005D1EE5" w:rsidRDefault="005D1EE5" w:rsidP="00380FF7">
      <w:pPr>
        <w:jc w:val="center"/>
        <w:rPr>
          <w:b/>
          <w:i/>
          <w:u w:val="single"/>
        </w:rPr>
      </w:pPr>
    </w:p>
    <w:p w14:paraId="46F9D04D" w14:textId="77777777" w:rsidR="005D1EE5" w:rsidRDefault="005D1EE5" w:rsidP="00380FF7">
      <w:pPr>
        <w:jc w:val="center"/>
        <w:rPr>
          <w:b/>
          <w:i/>
          <w:u w:val="single"/>
        </w:rPr>
      </w:pPr>
    </w:p>
    <w:p w14:paraId="78B8FB00" w14:textId="77777777" w:rsidR="005D1EE5" w:rsidRDefault="005D1EE5" w:rsidP="00380FF7">
      <w:pPr>
        <w:jc w:val="center"/>
        <w:rPr>
          <w:b/>
          <w:i/>
          <w:u w:val="single"/>
        </w:rPr>
      </w:pPr>
    </w:p>
    <w:p w14:paraId="6B8237D1" w14:textId="77777777" w:rsidR="005D1EE5" w:rsidRDefault="005D1EE5" w:rsidP="00380FF7">
      <w:pPr>
        <w:jc w:val="center"/>
        <w:rPr>
          <w:b/>
          <w:i/>
          <w:u w:val="single"/>
        </w:rPr>
      </w:pPr>
    </w:p>
    <w:p w14:paraId="7DA440D6" w14:textId="77777777" w:rsidR="005D1EE5" w:rsidRDefault="005D1EE5" w:rsidP="00380FF7">
      <w:pPr>
        <w:jc w:val="center"/>
        <w:rPr>
          <w:b/>
          <w:i/>
          <w:u w:val="single"/>
        </w:rPr>
      </w:pPr>
    </w:p>
    <w:p w14:paraId="215851F2" w14:textId="77777777" w:rsidR="005D1EE5" w:rsidRDefault="005D1EE5" w:rsidP="00380FF7">
      <w:pPr>
        <w:jc w:val="center"/>
        <w:rPr>
          <w:b/>
          <w:i/>
          <w:u w:val="single"/>
        </w:rPr>
      </w:pPr>
    </w:p>
    <w:p w14:paraId="544C82A9" w14:textId="77777777" w:rsidR="005D1EE5" w:rsidRDefault="005D1EE5" w:rsidP="00380FF7">
      <w:pPr>
        <w:jc w:val="center"/>
        <w:rPr>
          <w:b/>
          <w:i/>
          <w:u w:val="single"/>
        </w:rPr>
      </w:pPr>
    </w:p>
    <w:p w14:paraId="163D6DC1" w14:textId="77777777" w:rsidR="00FA5E8C" w:rsidRDefault="00FA5E8C" w:rsidP="00380FF7">
      <w:pPr>
        <w:jc w:val="center"/>
        <w:rPr>
          <w:b/>
          <w:i/>
          <w:u w:val="single"/>
        </w:rPr>
      </w:pPr>
    </w:p>
    <w:p w14:paraId="4DA84F38" w14:textId="77777777" w:rsidR="00FA5E8C" w:rsidRDefault="00FA5E8C" w:rsidP="00380FF7">
      <w:pPr>
        <w:jc w:val="center"/>
        <w:rPr>
          <w:b/>
          <w:i/>
          <w:u w:val="single"/>
        </w:rPr>
      </w:pPr>
    </w:p>
    <w:p w14:paraId="4CF3E378" w14:textId="77777777" w:rsidR="00380FF7" w:rsidRPr="00AA07F4" w:rsidRDefault="00380FF7" w:rsidP="00380FF7">
      <w:pPr>
        <w:jc w:val="center"/>
        <w:rPr>
          <w:b/>
          <w:i/>
          <w:u w:val="single"/>
        </w:rPr>
      </w:pPr>
      <w:r w:rsidRPr="00AA07F4">
        <w:rPr>
          <w:b/>
          <w:i/>
          <w:u w:val="single"/>
        </w:rPr>
        <w:t>Institutional Processes Task Force</w:t>
      </w:r>
    </w:p>
    <w:p w14:paraId="436A616A" w14:textId="77777777" w:rsidR="00380FF7" w:rsidRPr="00AA07F4" w:rsidRDefault="00380FF7" w:rsidP="00380FF7">
      <w:pPr>
        <w:jc w:val="center"/>
        <w:rPr>
          <w:b/>
          <w:i/>
          <w:u w:val="single"/>
        </w:rPr>
      </w:pPr>
    </w:p>
    <w:p w14:paraId="6327EBC8" w14:textId="77777777" w:rsidR="00380FF7" w:rsidRPr="00AA07F4" w:rsidRDefault="00380FF7" w:rsidP="00380FF7">
      <w:pPr>
        <w:jc w:val="both"/>
        <w:rPr>
          <w:b/>
          <w:i/>
        </w:rPr>
      </w:pPr>
      <w:r w:rsidRPr="00AA07F4">
        <w:rPr>
          <w:b/>
          <w:i/>
        </w:rPr>
        <w:t xml:space="preserve">The Institutional Processes Task Force will help identify existing university processes that impede, complicate, or hinder our forward progress, institutionally and/or individually.  </w:t>
      </w:r>
    </w:p>
    <w:p w14:paraId="0D8D546A" w14:textId="77777777" w:rsidR="00380FF7" w:rsidRPr="00AA07F4" w:rsidRDefault="00380FF7" w:rsidP="00380FF7">
      <w:pPr>
        <w:jc w:val="center"/>
        <w:rPr>
          <w:b/>
          <w:i/>
          <w:u w:val="single"/>
        </w:rPr>
      </w:pPr>
    </w:p>
    <w:p w14:paraId="01EC2A8C" w14:textId="77777777" w:rsidR="00380FF7" w:rsidRPr="00AA07F4" w:rsidRDefault="00380FF7" w:rsidP="00380FF7">
      <w:pPr>
        <w:jc w:val="both"/>
        <w:rPr>
          <w:b/>
        </w:rPr>
      </w:pPr>
    </w:p>
    <w:p w14:paraId="5C28EDA3" w14:textId="77777777" w:rsidR="00380FF7" w:rsidRPr="00AA07F4" w:rsidRDefault="00380FF7" w:rsidP="00380FF7">
      <w:pPr>
        <w:jc w:val="both"/>
        <w:rPr>
          <w:b/>
        </w:rPr>
      </w:pPr>
      <w:r w:rsidRPr="00AA07F4">
        <w:rPr>
          <w:b/>
        </w:rPr>
        <w:t>CHAIR:  Theresa Rowe, Chief Information Officer</w:t>
      </w:r>
    </w:p>
    <w:p w14:paraId="29316993" w14:textId="77777777" w:rsidR="00380FF7" w:rsidRPr="00AA07F4" w:rsidRDefault="00380FF7" w:rsidP="00380FF7">
      <w:pPr>
        <w:jc w:val="both"/>
        <w:rPr>
          <w:b/>
          <w:i/>
          <w:u w:val="single"/>
        </w:rPr>
      </w:pPr>
    </w:p>
    <w:p w14:paraId="67ABF156" w14:textId="77777777" w:rsidR="00FA5E8C" w:rsidRDefault="00FA5E8C" w:rsidP="00380FF7">
      <w:pPr>
        <w:jc w:val="both"/>
        <w:rPr>
          <w:b/>
        </w:rPr>
      </w:pPr>
      <w:r>
        <w:rPr>
          <w:b/>
        </w:rPr>
        <w:t>Sam Abbott, Student</w:t>
      </w:r>
    </w:p>
    <w:p w14:paraId="4A564E47" w14:textId="77777777" w:rsidR="00380FF7" w:rsidRDefault="00380FF7" w:rsidP="00380FF7">
      <w:pPr>
        <w:jc w:val="both"/>
        <w:rPr>
          <w:b/>
        </w:rPr>
      </w:pPr>
      <w:r w:rsidRPr="00AA07F4">
        <w:rPr>
          <w:b/>
        </w:rPr>
        <w:t>John Cebelak, Compliance Coordinator, Athletics</w:t>
      </w:r>
    </w:p>
    <w:p w14:paraId="6C05D20E" w14:textId="77777777" w:rsidR="008E16EA" w:rsidRPr="00AA07F4" w:rsidRDefault="008E16EA" w:rsidP="00380FF7">
      <w:pPr>
        <w:jc w:val="both"/>
        <w:rPr>
          <w:b/>
        </w:rPr>
      </w:pPr>
      <w:r>
        <w:rPr>
          <w:b/>
        </w:rPr>
        <w:t>Leonardo E. Debiaggi, Director, Student Affairs Technology</w:t>
      </w:r>
    </w:p>
    <w:p w14:paraId="3658623D" w14:textId="77777777" w:rsidR="00380FF7" w:rsidRPr="00AA07F4" w:rsidRDefault="00380FF7" w:rsidP="00380FF7">
      <w:pPr>
        <w:jc w:val="both"/>
        <w:rPr>
          <w:b/>
        </w:rPr>
      </w:pPr>
      <w:r w:rsidRPr="00AA07F4">
        <w:rPr>
          <w:b/>
        </w:rPr>
        <w:t>Shannon Esselink, Director of Advising Services, CAS</w:t>
      </w:r>
    </w:p>
    <w:p w14:paraId="77BDA170" w14:textId="77777777" w:rsidR="00380FF7" w:rsidRPr="00AA07F4" w:rsidRDefault="00380FF7" w:rsidP="00380FF7">
      <w:pPr>
        <w:jc w:val="both"/>
        <w:rPr>
          <w:b/>
        </w:rPr>
      </w:pPr>
      <w:r w:rsidRPr="00AA07F4">
        <w:rPr>
          <w:b/>
        </w:rPr>
        <w:t>Mark S. Doman, Special Instructor, HRD</w:t>
      </w:r>
    </w:p>
    <w:p w14:paraId="40E73961" w14:textId="77777777" w:rsidR="00380FF7" w:rsidRPr="00AA07F4" w:rsidRDefault="00380FF7" w:rsidP="00380FF7">
      <w:pPr>
        <w:jc w:val="both"/>
        <w:rPr>
          <w:b/>
        </w:rPr>
      </w:pPr>
      <w:r w:rsidRPr="00AA07F4">
        <w:rPr>
          <w:b/>
        </w:rPr>
        <w:t xml:space="preserve">Andrea Eis, Associate Professor of Cinema Studies </w:t>
      </w:r>
    </w:p>
    <w:p w14:paraId="0191031A" w14:textId="77777777" w:rsidR="00380FF7" w:rsidRPr="00AA07F4" w:rsidRDefault="00380FF7" w:rsidP="00380FF7">
      <w:pPr>
        <w:jc w:val="both"/>
        <w:rPr>
          <w:b/>
        </w:rPr>
      </w:pPr>
      <w:r w:rsidRPr="00AA07F4">
        <w:rPr>
          <w:b/>
        </w:rPr>
        <w:t>Sandra L. Gabert, Administrative Secretary, Psychology</w:t>
      </w:r>
    </w:p>
    <w:p w14:paraId="3330AD26" w14:textId="77777777" w:rsidR="00380FF7" w:rsidRPr="00AA07F4" w:rsidRDefault="00380FF7" w:rsidP="00380FF7">
      <w:pPr>
        <w:jc w:val="both"/>
        <w:rPr>
          <w:b/>
        </w:rPr>
      </w:pPr>
      <w:r w:rsidRPr="00AA07F4">
        <w:rPr>
          <w:b/>
        </w:rPr>
        <w:t>Carrie Gilchrist, Senior Financial Aid Outreach Advisor</w:t>
      </w:r>
    </w:p>
    <w:p w14:paraId="6D6F6731" w14:textId="77777777" w:rsidR="00380FF7" w:rsidRPr="00AA07F4" w:rsidRDefault="00380FF7" w:rsidP="00380FF7">
      <w:pPr>
        <w:jc w:val="both"/>
        <w:rPr>
          <w:b/>
        </w:rPr>
      </w:pPr>
      <w:r w:rsidRPr="00AA07F4">
        <w:rPr>
          <w:b/>
        </w:rPr>
        <w:t>James Hargett, Assistant Vice President and Controller</w:t>
      </w:r>
    </w:p>
    <w:p w14:paraId="65D6A6B7" w14:textId="77777777" w:rsidR="00380FF7" w:rsidRPr="00AA07F4" w:rsidRDefault="00380FF7" w:rsidP="00380FF7">
      <w:pPr>
        <w:jc w:val="both"/>
        <w:rPr>
          <w:b/>
        </w:rPr>
      </w:pPr>
      <w:r w:rsidRPr="00AA07F4">
        <w:rPr>
          <w:b/>
        </w:rPr>
        <w:t xml:space="preserve">Lisa D. Hawley, Chair and Associate Professor, Dept. of Counseling   </w:t>
      </w:r>
    </w:p>
    <w:p w14:paraId="76C6AFE4" w14:textId="77777777" w:rsidR="00380FF7" w:rsidRPr="00AA07F4" w:rsidRDefault="00380FF7" w:rsidP="00380FF7">
      <w:pPr>
        <w:jc w:val="both"/>
        <w:rPr>
          <w:b/>
        </w:rPr>
      </w:pPr>
      <w:r w:rsidRPr="00AA07F4">
        <w:rPr>
          <w:b/>
        </w:rPr>
        <w:t>Debbie Lengyel, Director of Advising Services, SBA</w:t>
      </w:r>
    </w:p>
    <w:p w14:paraId="3F56AFDF" w14:textId="77777777" w:rsidR="00380FF7" w:rsidRPr="00AA07F4" w:rsidRDefault="00380FF7" w:rsidP="00380FF7">
      <w:pPr>
        <w:jc w:val="both"/>
        <w:rPr>
          <w:b/>
        </w:rPr>
      </w:pPr>
      <w:r w:rsidRPr="00AA07F4">
        <w:rPr>
          <w:b/>
        </w:rPr>
        <w:t>Steven R. Meyer, Director of Development Services, DACE</w:t>
      </w:r>
    </w:p>
    <w:p w14:paraId="7BA5C32B" w14:textId="77777777" w:rsidR="00380FF7" w:rsidRPr="00AA07F4" w:rsidRDefault="00380FF7" w:rsidP="00380FF7">
      <w:pPr>
        <w:jc w:val="both"/>
        <w:rPr>
          <w:b/>
        </w:rPr>
      </w:pPr>
      <w:r w:rsidRPr="00AA07F4">
        <w:rPr>
          <w:b/>
        </w:rPr>
        <w:t>Julianne Purcell, Director, Budget and Planning, OU-Macomb</w:t>
      </w:r>
    </w:p>
    <w:p w14:paraId="213D3B90" w14:textId="77777777" w:rsidR="00380FF7" w:rsidRPr="00AA07F4" w:rsidRDefault="00380FF7" w:rsidP="00380FF7">
      <w:pPr>
        <w:jc w:val="both"/>
        <w:rPr>
          <w:b/>
        </w:rPr>
      </w:pPr>
      <w:r w:rsidRPr="00AA07F4">
        <w:rPr>
          <w:b/>
        </w:rPr>
        <w:t>Catherine J. Rush, Assistant Vice President, Academic Human Resources</w:t>
      </w:r>
    </w:p>
    <w:p w14:paraId="4522CF5D" w14:textId="77777777" w:rsidR="00380FF7" w:rsidRPr="00AA07F4" w:rsidRDefault="00380FF7" w:rsidP="00380FF7">
      <w:pPr>
        <w:jc w:val="both"/>
        <w:rPr>
          <w:b/>
        </w:rPr>
      </w:pPr>
      <w:r w:rsidRPr="00AA07F4">
        <w:rPr>
          <w:b/>
        </w:rPr>
        <w:t>Michele St. Denis, Budget Manager</w:t>
      </w:r>
    </w:p>
    <w:p w14:paraId="637A0AA2" w14:textId="77777777" w:rsidR="00380FF7" w:rsidRPr="00AA07F4" w:rsidRDefault="00380FF7" w:rsidP="00380FF7">
      <w:pPr>
        <w:jc w:val="both"/>
        <w:rPr>
          <w:b/>
        </w:rPr>
      </w:pPr>
      <w:r w:rsidRPr="00AA07F4">
        <w:rPr>
          <w:b/>
        </w:rPr>
        <w:t>Robert B. Stewart, Jr., Associate Dean, CAS</w:t>
      </w:r>
    </w:p>
    <w:p w14:paraId="5BF6DF9D" w14:textId="77777777" w:rsidR="00380FF7" w:rsidRPr="00AA07F4" w:rsidRDefault="00380FF7" w:rsidP="00380FF7">
      <w:pPr>
        <w:jc w:val="both"/>
        <w:rPr>
          <w:b/>
        </w:rPr>
      </w:pPr>
      <w:r w:rsidRPr="00AA07F4">
        <w:rPr>
          <w:b/>
        </w:rPr>
        <w:t>Kristine A. Thompson, Special Instructor, Physical Therapy</w:t>
      </w:r>
    </w:p>
    <w:p w14:paraId="28ED600E" w14:textId="77777777" w:rsidR="00380FF7" w:rsidRPr="00AA07F4" w:rsidRDefault="00380FF7" w:rsidP="00380FF7">
      <w:pPr>
        <w:jc w:val="both"/>
        <w:rPr>
          <w:b/>
        </w:rPr>
      </w:pPr>
      <w:r w:rsidRPr="00AA07F4">
        <w:rPr>
          <w:b/>
        </w:rPr>
        <w:t>Robert P. Van Til, Professor of Engineering</w:t>
      </w:r>
    </w:p>
    <w:p w14:paraId="358AC0A5" w14:textId="77777777" w:rsidR="00380FF7" w:rsidRPr="00AA07F4" w:rsidRDefault="00380FF7" w:rsidP="00380FF7">
      <w:pPr>
        <w:jc w:val="both"/>
        <w:rPr>
          <w:b/>
        </w:rPr>
      </w:pPr>
      <w:r w:rsidRPr="00AA07F4">
        <w:rPr>
          <w:b/>
        </w:rPr>
        <w:t>Dennis L. Wade, Pawley Lean Institute Administrator, SEHS</w:t>
      </w:r>
    </w:p>
    <w:p w14:paraId="270D3F54" w14:textId="77777777" w:rsidR="00380FF7" w:rsidRPr="00AA07F4" w:rsidRDefault="00380FF7" w:rsidP="00380FF7">
      <w:pPr>
        <w:jc w:val="both"/>
        <w:rPr>
          <w:b/>
        </w:rPr>
      </w:pPr>
      <w:r w:rsidRPr="00AA07F4">
        <w:rPr>
          <w:b/>
        </w:rPr>
        <w:t>Ronald Watson, Associate Vice President, University HR</w:t>
      </w:r>
    </w:p>
    <w:p w14:paraId="424334A2" w14:textId="77777777" w:rsidR="00380FF7" w:rsidRPr="00AA07F4" w:rsidRDefault="00380FF7" w:rsidP="00380FF7">
      <w:pPr>
        <w:jc w:val="both"/>
        <w:rPr>
          <w:b/>
        </w:rPr>
      </w:pPr>
      <w:r w:rsidRPr="00AA07F4">
        <w:rPr>
          <w:b/>
        </w:rPr>
        <w:t>Tricia Westergaard, Senior Associate Registrar</w:t>
      </w:r>
    </w:p>
    <w:p w14:paraId="274710C2" w14:textId="77777777" w:rsidR="00380FF7" w:rsidRPr="00AA07F4" w:rsidRDefault="00380FF7" w:rsidP="00380FF7">
      <w:pPr>
        <w:jc w:val="both"/>
        <w:rPr>
          <w:b/>
        </w:rPr>
      </w:pPr>
    </w:p>
    <w:p w14:paraId="6C5A9726" w14:textId="77777777" w:rsidR="00380FF7" w:rsidRDefault="00380FF7" w:rsidP="00380FF7">
      <w:pPr>
        <w:jc w:val="both"/>
        <w:rPr>
          <w:b/>
        </w:rPr>
      </w:pPr>
    </w:p>
    <w:p w14:paraId="6A65813E" w14:textId="77777777" w:rsidR="00C32C63" w:rsidRDefault="00C32C63" w:rsidP="00380FF7">
      <w:pPr>
        <w:jc w:val="both"/>
        <w:rPr>
          <w:b/>
        </w:rPr>
      </w:pPr>
      <w:r>
        <w:rPr>
          <w:b/>
        </w:rPr>
        <w:t>041615</w:t>
      </w:r>
    </w:p>
    <w:p w14:paraId="531C0BDA" w14:textId="77777777" w:rsidR="00FA5E8C" w:rsidRPr="00AA07F4" w:rsidRDefault="00FA5E8C" w:rsidP="00380FF7">
      <w:pPr>
        <w:jc w:val="both"/>
        <w:rPr>
          <w:b/>
        </w:rPr>
      </w:pPr>
      <w:r>
        <w:rPr>
          <w:b/>
        </w:rPr>
        <w:t>Rev 110915</w:t>
      </w:r>
      <w:r w:rsidR="00BE1CFB">
        <w:rPr>
          <w:b/>
        </w:rPr>
        <w:t>, 112315</w:t>
      </w:r>
    </w:p>
    <w:p w14:paraId="75FF8C59" w14:textId="77777777" w:rsidR="005D1EE5" w:rsidRPr="00C32C63" w:rsidRDefault="005D1EE5" w:rsidP="00216459">
      <w:pPr>
        <w:jc w:val="center"/>
        <w:rPr>
          <w:b/>
        </w:rPr>
      </w:pPr>
    </w:p>
    <w:p w14:paraId="67B83096" w14:textId="77777777" w:rsidR="005D1EE5" w:rsidRDefault="005D1EE5" w:rsidP="00216459">
      <w:pPr>
        <w:jc w:val="center"/>
        <w:rPr>
          <w:b/>
          <w:i/>
          <w:u w:val="single"/>
        </w:rPr>
      </w:pPr>
    </w:p>
    <w:p w14:paraId="202CC6E2" w14:textId="77777777" w:rsidR="005D1EE5" w:rsidRDefault="005D1EE5" w:rsidP="00216459">
      <w:pPr>
        <w:jc w:val="center"/>
        <w:rPr>
          <w:b/>
          <w:i/>
          <w:u w:val="single"/>
        </w:rPr>
      </w:pPr>
    </w:p>
    <w:p w14:paraId="70D67E27" w14:textId="77777777" w:rsidR="005D1EE5" w:rsidRDefault="005D1EE5" w:rsidP="00216459">
      <w:pPr>
        <w:jc w:val="center"/>
        <w:rPr>
          <w:b/>
          <w:i/>
          <w:u w:val="single"/>
        </w:rPr>
      </w:pPr>
    </w:p>
    <w:p w14:paraId="6FB284E4" w14:textId="77777777" w:rsidR="005D1EE5" w:rsidRDefault="005D1EE5" w:rsidP="00216459">
      <w:pPr>
        <w:jc w:val="center"/>
        <w:rPr>
          <w:b/>
          <w:i/>
          <w:u w:val="single"/>
        </w:rPr>
      </w:pPr>
    </w:p>
    <w:p w14:paraId="2EA1203B" w14:textId="77777777" w:rsidR="005D1EE5" w:rsidRDefault="005D1EE5" w:rsidP="00216459">
      <w:pPr>
        <w:jc w:val="center"/>
        <w:rPr>
          <w:b/>
          <w:i/>
          <w:u w:val="single"/>
        </w:rPr>
      </w:pPr>
    </w:p>
    <w:p w14:paraId="765E4595" w14:textId="77777777" w:rsidR="005D1EE5" w:rsidRDefault="005D1EE5" w:rsidP="00216459">
      <w:pPr>
        <w:jc w:val="center"/>
        <w:rPr>
          <w:b/>
          <w:i/>
          <w:u w:val="single"/>
        </w:rPr>
      </w:pPr>
    </w:p>
    <w:p w14:paraId="19A05047" w14:textId="77777777" w:rsidR="005D1EE5" w:rsidRDefault="005D1EE5" w:rsidP="00216459">
      <w:pPr>
        <w:jc w:val="center"/>
        <w:rPr>
          <w:b/>
          <w:i/>
          <w:u w:val="single"/>
        </w:rPr>
      </w:pPr>
    </w:p>
    <w:p w14:paraId="3634840B" w14:textId="77777777" w:rsidR="005D1EE5" w:rsidRDefault="005D1EE5" w:rsidP="00216459">
      <w:pPr>
        <w:jc w:val="center"/>
        <w:rPr>
          <w:b/>
          <w:i/>
          <w:u w:val="single"/>
        </w:rPr>
      </w:pPr>
    </w:p>
    <w:p w14:paraId="17BA6214" w14:textId="77777777" w:rsidR="00FA5E8C" w:rsidRDefault="00FA5E8C" w:rsidP="00216459">
      <w:pPr>
        <w:jc w:val="center"/>
        <w:rPr>
          <w:b/>
          <w:i/>
          <w:u w:val="single"/>
        </w:rPr>
      </w:pPr>
    </w:p>
    <w:p w14:paraId="64516910" w14:textId="77777777" w:rsidR="00FA5E8C" w:rsidRDefault="00FA5E8C" w:rsidP="00216459">
      <w:pPr>
        <w:jc w:val="center"/>
        <w:rPr>
          <w:b/>
          <w:i/>
          <w:u w:val="single"/>
        </w:rPr>
      </w:pPr>
    </w:p>
    <w:p w14:paraId="223875D0" w14:textId="77777777" w:rsidR="00216459" w:rsidRPr="00AA07F4" w:rsidRDefault="00216459" w:rsidP="00216459">
      <w:pPr>
        <w:jc w:val="center"/>
        <w:rPr>
          <w:b/>
          <w:i/>
          <w:u w:val="single"/>
        </w:rPr>
      </w:pPr>
      <w:r w:rsidRPr="00AA07F4">
        <w:rPr>
          <w:b/>
          <w:i/>
          <w:u w:val="single"/>
        </w:rPr>
        <w:t>SHARED GOVERNANCE TASK FORCE</w:t>
      </w:r>
    </w:p>
    <w:p w14:paraId="6B0C6EB9" w14:textId="77777777" w:rsidR="00216459" w:rsidRPr="00AA07F4" w:rsidRDefault="00216459" w:rsidP="00216459">
      <w:pPr>
        <w:jc w:val="center"/>
        <w:rPr>
          <w:b/>
          <w:i/>
          <w:u w:val="single"/>
        </w:rPr>
      </w:pPr>
    </w:p>
    <w:p w14:paraId="570097F5" w14:textId="77777777" w:rsidR="00216459" w:rsidRPr="00AA07F4" w:rsidRDefault="00216459" w:rsidP="00216459">
      <w:pPr>
        <w:jc w:val="both"/>
        <w:rPr>
          <w:b/>
          <w:i/>
        </w:rPr>
      </w:pPr>
      <w:r w:rsidRPr="00AA07F4">
        <w:rPr>
          <w:b/>
          <w:i/>
        </w:rPr>
        <w:t>The Shared Governance Task Force will help address ways to enhance and strengthen a culture of effective, respectful, collaborative and collegial communications as well as transparent best practices.</w:t>
      </w:r>
    </w:p>
    <w:p w14:paraId="4CD26972" w14:textId="77777777" w:rsidR="00216459" w:rsidRPr="00AA07F4" w:rsidRDefault="00216459" w:rsidP="00216459">
      <w:pPr>
        <w:jc w:val="center"/>
        <w:rPr>
          <w:b/>
          <w:i/>
          <w:u w:val="single"/>
        </w:rPr>
      </w:pPr>
    </w:p>
    <w:p w14:paraId="3F241348" w14:textId="77777777" w:rsidR="003C6D32" w:rsidRDefault="003C6D32" w:rsidP="00216459">
      <w:pPr>
        <w:jc w:val="both"/>
        <w:rPr>
          <w:b/>
        </w:rPr>
      </w:pPr>
    </w:p>
    <w:p w14:paraId="660474F7" w14:textId="77777777" w:rsidR="00216459" w:rsidRPr="00AA07F4" w:rsidRDefault="00216459" w:rsidP="00216459">
      <w:pPr>
        <w:jc w:val="both"/>
        <w:rPr>
          <w:b/>
        </w:rPr>
      </w:pPr>
      <w:r w:rsidRPr="00AA07F4">
        <w:rPr>
          <w:b/>
        </w:rPr>
        <w:t>CHAIR:  Kevin Grimm, Associate Professor of English</w:t>
      </w:r>
    </w:p>
    <w:p w14:paraId="54081054" w14:textId="77777777" w:rsidR="00216459" w:rsidRPr="00AA07F4" w:rsidRDefault="00216459" w:rsidP="00216459">
      <w:pPr>
        <w:jc w:val="both"/>
        <w:rPr>
          <w:b/>
        </w:rPr>
      </w:pPr>
    </w:p>
    <w:p w14:paraId="5467563C" w14:textId="77777777" w:rsidR="00216459" w:rsidRPr="00AA07F4" w:rsidRDefault="00216459" w:rsidP="00216459">
      <w:pPr>
        <w:jc w:val="both"/>
        <w:rPr>
          <w:b/>
        </w:rPr>
      </w:pPr>
    </w:p>
    <w:p w14:paraId="1B640EF8" w14:textId="77777777" w:rsidR="00216459" w:rsidRPr="00AA07F4" w:rsidRDefault="00216459" w:rsidP="00216459">
      <w:pPr>
        <w:jc w:val="both"/>
        <w:rPr>
          <w:b/>
        </w:rPr>
      </w:pPr>
      <w:r w:rsidRPr="00AA07F4">
        <w:rPr>
          <w:b/>
        </w:rPr>
        <w:t>John J. Corso, Associate Professor of Art History</w:t>
      </w:r>
    </w:p>
    <w:p w14:paraId="689F0B65" w14:textId="77777777" w:rsidR="00216459" w:rsidRPr="00AA07F4" w:rsidRDefault="00216459" w:rsidP="00216459">
      <w:pPr>
        <w:jc w:val="both"/>
        <w:rPr>
          <w:b/>
        </w:rPr>
      </w:pPr>
      <w:r w:rsidRPr="00AA07F4">
        <w:rPr>
          <w:b/>
        </w:rPr>
        <w:t>David A. Dulio, Professor and Chair, Department of Political Science</w:t>
      </w:r>
    </w:p>
    <w:p w14:paraId="38851096" w14:textId="77777777" w:rsidR="00216459" w:rsidRPr="00AA07F4" w:rsidRDefault="00216459" w:rsidP="00216459">
      <w:pPr>
        <w:jc w:val="both"/>
        <w:rPr>
          <w:b/>
        </w:rPr>
      </w:pPr>
      <w:r w:rsidRPr="00AA07F4">
        <w:rPr>
          <w:b/>
        </w:rPr>
        <w:t>Thomas R. Giberson, Associate Professor of Education</w:t>
      </w:r>
    </w:p>
    <w:p w14:paraId="63DA1DBC" w14:textId="77777777" w:rsidR="00216459" w:rsidRPr="00AA07F4" w:rsidRDefault="00216459" w:rsidP="00216459">
      <w:pPr>
        <w:jc w:val="both"/>
        <w:rPr>
          <w:b/>
        </w:rPr>
      </w:pPr>
      <w:r w:rsidRPr="00AA07F4">
        <w:rPr>
          <w:b/>
        </w:rPr>
        <w:t>Rachelle LaPorte-Fiori, Manager, Circulation Services, Library</w:t>
      </w:r>
    </w:p>
    <w:p w14:paraId="41B3ADEF" w14:textId="77777777" w:rsidR="00216459" w:rsidRPr="00AA07F4" w:rsidRDefault="00216459" w:rsidP="00216459">
      <w:pPr>
        <w:jc w:val="both"/>
        <w:rPr>
          <w:b/>
        </w:rPr>
      </w:pPr>
      <w:r w:rsidRPr="00AA07F4">
        <w:rPr>
          <w:b/>
        </w:rPr>
        <w:t>Jennifer Heisler, Associate Professor &amp; Chair, Communication &amp; Journalism</w:t>
      </w:r>
    </w:p>
    <w:p w14:paraId="25246E3C" w14:textId="77777777" w:rsidR="00216459" w:rsidRDefault="00216459" w:rsidP="00216459">
      <w:pPr>
        <w:jc w:val="both"/>
        <w:rPr>
          <w:b/>
        </w:rPr>
      </w:pPr>
      <w:r w:rsidRPr="00AA07F4">
        <w:rPr>
          <w:b/>
        </w:rPr>
        <w:t>Anne L. Hitt, Associate Dean, CAS</w:t>
      </w:r>
    </w:p>
    <w:p w14:paraId="01A5C76C" w14:textId="77777777" w:rsidR="00216459" w:rsidRPr="00AA07F4" w:rsidRDefault="00216459" w:rsidP="00216459">
      <w:pPr>
        <w:jc w:val="both"/>
        <w:rPr>
          <w:b/>
        </w:rPr>
      </w:pPr>
      <w:r w:rsidRPr="00AA07F4">
        <w:rPr>
          <w:b/>
        </w:rPr>
        <w:t>Petra Knoche, Assistant Director, ISSO Office</w:t>
      </w:r>
    </w:p>
    <w:p w14:paraId="4FE0229F" w14:textId="77777777" w:rsidR="00216459" w:rsidRPr="00AA07F4" w:rsidRDefault="00216459" w:rsidP="00216459">
      <w:pPr>
        <w:jc w:val="both"/>
        <w:rPr>
          <w:b/>
        </w:rPr>
      </w:pPr>
      <w:r w:rsidRPr="00AA07F4">
        <w:rPr>
          <w:b/>
        </w:rPr>
        <w:t>Michael A. Latcha, Associate Professor of Engineering</w:t>
      </w:r>
    </w:p>
    <w:p w14:paraId="649D03EE" w14:textId="77777777" w:rsidR="00FA5E8C" w:rsidRDefault="00FA5E8C" w:rsidP="00216459">
      <w:pPr>
        <w:jc w:val="both"/>
        <w:rPr>
          <w:b/>
        </w:rPr>
      </w:pPr>
      <w:r>
        <w:rPr>
          <w:b/>
        </w:rPr>
        <w:t>Andrew Laux, Student</w:t>
      </w:r>
    </w:p>
    <w:p w14:paraId="76ACA26A" w14:textId="77777777" w:rsidR="00216459" w:rsidRPr="00AA07F4" w:rsidRDefault="00216459" w:rsidP="00216459">
      <w:pPr>
        <w:jc w:val="both"/>
        <w:rPr>
          <w:b/>
        </w:rPr>
      </w:pPr>
      <w:r w:rsidRPr="00AA07F4">
        <w:rPr>
          <w:b/>
        </w:rPr>
        <w:t>Karen A. J. Miller, Associate Professor of History</w:t>
      </w:r>
    </w:p>
    <w:p w14:paraId="57DFBE5B" w14:textId="77777777" w:rsidR="00216459" w:rsidRPr="00AA07F4" w:rsidRDefault="00216459" w:rsidP="00216459">
      <w:pPr>
        <w:jc w:val="both"/>
        <w:rPr>
          <w:b/>
        </w:rPr>
      </w:pPr>
      <w:r w:rsidRPr="00AA07F4">
        <w:rPr>
          <w:b/>
        </w:rPr>
        <w:t>Kenneth P. Mitton, Associate Professor of Biomedical Sciences, Eye RI</w:t>
      </w:r>
    </w:p>
    <w:p w14:paraId="3D96A105" w14:textId="77777777" w:rsidR="00216459" w:rsidRPr="00AA07F4" w:rsidRDefault="00216459" w:rsidP="00216459">
      <w:pPr>
        <w:jc w:val="both"/>
        <w:rPr>
          <w:b/>
        </w:rPr>
      </w:pPr>
      <w:r w:rsidRPr="00AA07F4">
        <w:rPr>
          <w:b/>
        </w:rPr>
        <w:t>C. Michelle Piskulich, Associate Provost</w:t>
      </w:r>
    </w:p>
    <w:p w14:paraId="56AC0F3D" w14:textId="77777777" w:rsidR="00216459" w:rsidRPr="00AA07F4" w:rsidRDefault="00216459" w:rsidP="00216459">
      <w:pPr>
        <w:jc w:val="both"/>
        <w:rPr>
          <w:b/>
        </w:rPr>
      </w:pPr>
      <w:r w:rsidRPr="00AA07F4">
        <w:rPr>
          <w:b/>
        </w:rPr>
        <w:t>Richard J. Rozek, Interim Dean, School of Health Sciences</w:t>
      </w:r>
    </w:p>
    <w:p w14:paraId="21D16982" w14:textId="77777777" w:rsidR="00216459" w:rsidRPr="00AA07F4" w:rsidRDefault="00216459" w:rsidP="00216459">
      <w:pPr>
        <w:jc w:val="both"/>
        <w:rPr>
          <w:b/>
        </w:rPr>
      </w:pPr>
      <w:r w:rsidRPr="00AA07F4">
        <w:rPr>
          <w:b/>
        </w:rPr>
        <w:t>Steven J. Shablin, Registrar</w:t>
      </w:r>
    </w:p>
    <w:p w14:paraId="3F31E8CF" w14:textId="77777777" w:rsidR="00216459" w:rsidRPr="00AA07F4" w:rsidRDefault="00216459" w:rsidP="00216459">
      <w:pPr>
        <w:jc w:val="both"/>
        <w:rPr>
          <w:b/>
        </w:rPr>
      </w:pPr>
      <w:r w:rsidRPr="00AA07F4">
        <w:rPr>
          <w:b/>
        </w:rPr>
        <w:t>Ronald L. Tracy, Associate Professor of Economics</w:t>
      </w:r>
    </w:p>
    <w:p w14:paraId="78BD1C65" w14:textId="77777777" w:rsidR="00216459" w:rsidRPr="00AA07F4" w:rsidRDefault="00216459" w:rsidP="00216459">
      <w:pPr>
        <w:jc w:val="both"/>
        <w:rPr>
          <w:b/>
        </w:rPr>
      </w:pPr>
      <w:r w:rsidRPr="00AA07F4">
        <w:rPr>
          <w:b/>
        </w:rPr>
        <w:t>Jacqueline H. Wiggins, Professor of Music</w:t>
      </w:r>
    </w:p>
    <w:p w14:paraId="09F74EAC" w14:textId="77777777" w:rsidR="00AC070A" w:rsidRPr="00AA07F4" w:rsidRDefault="00AC070A" w:rsidP="00216459">
      <w:pPr>
        <w:jc w:val="both"/>
        <w:rPr>
          <w:b/>
        </w:rPr>
      </w:pPr>
    </w:p>
    <w:p w14:paraId="6F91D940" w14:textId="77777777" w:rsidR="00AC070A" w:rsidRPr="00AA07F4" w:rsidRDefault="00AC070A" w:rsidP="00216459">
      <w:pPr>
        <w:jc w:val="both"/>
        <w:rPr>
          <w:b/>
        </w:rPr>
      </w:pPr>
    </w:p>
    <w:p w14:paraId="49485201" w14:textId="77777777" w:rsidR="005D1EE5" w:rsidRDefault="005D1EE5" w:rsidP="00AC070A">
      <w:pPr>
        <w:jc w:val="center"/>
        <w:rPr>
          <w:b/>
          <w:i/>
          <w:u w:val="single"/>
        </w:rPr>
      </w:pPr>
    </w:p>
    <w:p w14:paraId="767EBD9D" w14:textId="77777777" w:rsidR="005D1EE5" w:rsidRDefault="00C32C63" w:rsidP="00C32C63">
      <w:pPr>
        <w:rPr>
          <w:b/>
        </w:rPr>
      </w:pPr>
      <w:r>
        <w:rPr>
          <w:b/>
        </w:rPr>
        <w:t>041615</w:t>
      </w:r>
    </w:p>
    <w:p w14:paraId="773D1449" w14:textId="1F940D94" w:rsidR="00FA5E8C" w:rsidRPr="00C32C63" w:rsidRDefault="00FA5E8C" w:rsidP="00C32C63">
      <w:pPr>
        <w:rPr>
          <w:b/>
        </w:rPr>
      </w:pPr>
      <w:r>
        <w:rPr>
          <w:b/>
        </w:rPr>
        <w:t>Rev 110915</w:t>
      </w:r>
      <w:r w:rsidR="00EC5997">
        <w:rPr>
          <w:b/>
        </w:rPr>
        <w:t>, 112515</w:t>
      </w:r>
      <w:bookmarkStart w:id="0" w:name="_GoBack"/>
      <w:bookmarkEnd w:id="0"/>
    </w:p>
    <w:p w14:paraId="7D403638" w14:textId="77777777" w:rsidR="005D1EE5" w:rsidRDefault="005D1EE5" w:rsidP="00AC070A">
      <w:pPr>
        <w:jc w:val="center"/>
        <w:rPr>
          <w:b/>
          <w:i/>
          <w:u w:val="single"/>
        </w:rPr>
      </w:pPr>
    </w:p>
    <w:p w14:paraId="236CEC5F" w14:textId="77777777" w:rsidR="005D1EE5" w:rsidRDefault="005D1EE5" w:rsidP="00AC070A">
      <w:pPr>
        <w:jc w:val="center"/>
        <w:rPr>
          <w:b/>
          <w:i/>
          <w:u w:val="single"/>
        </w:rPr>
      </w:pPr>
    </w:p>
    <w:p w14:paraId="24B4ACE3" w14:textId="77777777" w:rsidR="005D1EE5" w:rsidRDefault="005D1EE5" w:rsidP="00AC070A">
      <w:pPr>
        <w:jc w:val="center"/>
        <w:rPr>
          <w:b/>
          <w:i/>
          <w:u w:val="single"/>
        </w:rPr>
      </w:pPr>
    </w:p>
    <w:p w14:paraId="42595908" w14:textId="77777777" w:rsidR="005D1EE5" w:rsidRDefault="005D1EE5" w:rsidP="00AC070A">
      <w:pPr>
        <w:jc w:val="center"/>
        <w:rPr>
          <w:b/>
          <w:i/>
          <w:u w:val="single"/>
        </w:rPr>
      </w:pPr>
    </w:p>
    <w:p w14:paraId="78B95634" w14:textId="77777777" w:rsidR="005D1EE5" w:rsidRDefault="005D1EE5" w:rsidP="00AC070A">
      <w:pPr>
        <w:jc w:val="center"/>
        <w:rPr>
          <w:b/>
          <w:i/>
          <w:u w:val="single"/>
        </w:rPr>
      </w:pPr>
    </w:p>
    <w:p w14:paraId="792D01F9" w14:textId="77777777" w:rsidR="005D1EE5" w:rsidRDefault="005D1EE5" w:rsidP="00AC070A">
      <w:pPr>
        <w:jc w:val="center"/>
        <w:rPr>
          <w:b/>
          <w:i/>
          <w:u w:val="single"/>
        </w:rPr>
      </w:pPr>
    </w:p>
    <w:p w14:paraId="4EB19BAD" w14:textId="77777777" w:rsidR="005D1EE5" w:rsidRDefault="005D1EE5" w:rsidP="00AC070A">
      <w:pPr>
        <w:jc w:val="center"/>
        <w:rPr>
          <w:b/>
          <w:i/>
          <w:u w:val="single"/>
        </w:rPr>
      </w:pPr>
    </w:p>
    <w:p w14:paraId="0EAE1D2F" w14:textId="77777777" w:rsidR="005D1EE5" w:rsidRDefault="005D1EE5" w:rsidP="00AC070A">
      <w:pPr>
        <w:jc w:val="center"/>
        <w:rPr>
          <w:b/>
          <w:i/>
          <w:u w:val="single"/>
        </w:rPr>
      </w:pPr>
    </w:p>
    <w:p w14:paraId="48A245AD" w14:textId="77777777" w:rsidR="005D1EE5" w:rsidRDefault="005D1EE5" w:rsidP="00AC070A">
      <w:pPr>
        <w:jc w:val="center"/>
        <w:rPr>
          <w:b/>
          <w:i/>
          <w:u w:val="single"/>
        </w:rPr>
      </w:pPr>
    </w:p>
    <w:p w14:paraId="1457E121" w14:textId="77777777" w:rsidR="005D1EE5" w:rsidRDefault="005D1EE5" w:rsidP="00AC070A">
      <w:pPr>
        <w:jc w:val="center"/>
        <w:rPr>
          <w:b/>
          <w:i/>
          <w:u w:val="single"/>
        </w:rPr>
      </w:pPr>
    </w:p>
    <w:p w14:paraId="0A647C51" w14:textId="77777777" w:rsidR="005D1EE5" w:rsidRDefault="005D1EE5" w:rsidP="00AC070A">
      <w:pPr>
        <w:jc w:val="center"/>
        <w:rPr>
          <w:b/>
          <w:i/>
          <w:u w:val="single"/>
        </w:rPr>
      </w:pPr>
    </w:p>
    <w:p w14:paraId="4C01F449" w14:textId="77777777" w:rsidR="005D1EE5" w:rsidRDefault="005D1EE5" w:rsidP="00AC070A">
      <w:pPr>
        <w:jc w:val="center"/>
        <w:rPr>
          <w:b/>
          <w:i/>
          <w:u w:val="single"/>
        </w:rPr>
      </w:pPr>
    </w:p>
    <w:p w14:paraId="02056B97" w14:textId="77777777" w:rsidR="005D1EE5" w:rsidRDefault="005D1EE5" w:rsidP="00AC070A">
      <w:pPr>
        <w:jc w:val="center"/>
        <w:rPr>
          <w:b/>
          <w:i/>
          <w:u w:val="single"/>
        </w:rPr>
      </w:pPr>
    </w:p>
    <w:p w14:paraId="24FD35E1" w14:textId="77777777" w:rsidR="005D1EE5" w:rsidRDefault="005D1EE5" w:rsidP="00AC070A">
      <w:pPr>
        <w:jc w:val="center"/>
        <w:rPr>
          <w:b/>
          <w:i/>
          <w:u w:val="single"/>
        </w:rPr>
      </w:pPr>
    </w:p>
    <w:p w14:paraId="2108D129" w14:textId="77777777" w:rsidR="00AC070A" w:rsidRPr="00AA07F4" w:rsidRDefault="00AC070A" w:rsidP="00AC070A">
      <w:pPr>
        <w:jc w:val="center"/>
        <w:rPr>
          <w:b/>
          <w:i/>
          <w:u w:val="single"/>
        </w:rPr>
      </w:pPr>
      <w:r w:rsidRPr="00AA07F4">
        <w:rPr>
          <w:b/>
          <w:i/>
          <w:u w:val="single"/>
        </w:rPr>
        <w:t>Budget and Finance Task Force</w:t>
      </w:r>
    </w:p>
    <w:p w14:paraId="6A4CC2E5" w14:textId="77777777" w:rsidR="00AC070A" w:rsidRPr="00AA07F4" w:rsidRDefault="00AC070A" w:rsidP="00AC070A">
      <w:pPr>
        <w:jc w:val="center"/>
        <w:rPr>
          <w:b/>
          <w:i/>
          <w:u w:val="single"/>
        </w:rPr>
      </w:pPr>
    </w:p>
    <w:p w14:paraId="1DDDC374" w14:textId="77777777" w:rsidR="00AC070A" w:rsidRPr="00AA07F4" w:rsidRDefault="00AC070A" w:rsidP="00AC070A">
      <w:pPr>
        <w:jc w:val="both"/>
        <w:rPr>
          <w:b/>
          <w:i/>
        </w:rPr>
      </w:pPr>
      <w:r w:rsidRPr="00AA07F4">
        <w:rPr>
          <w:b/>
          <w:i/>
        </w:rPr>
        <w:t>The Budget and Finance Task Force will focus on the need to diversify revenue streams and to develop new financial plans and budget models to guide university operations in the years ahead.</w:t>
      </w:r>
    </w:p>
    <w:p w14:paraId="5FA00112" w14:textId="77777777" w:rsidR="00AC070A" w:rsidRPr="00AA07F4" w:rsidRDefault="00AC070A" w:rsidP="00AC070A">
      <w:pPr>
        <w:jc w:val="center"/>
        <w:rPr>
          <w:b/>
          <w:i/>
          <w:u w:val="single"/>
        </w:rPr>
      </w:pPr>
    </w:p>
    <w:p w14:paraId="1855F7C4" w14:textId="77777777" w:rsidR="00AC070A" w:rsidRPr="00AA07F4" w:rsidRDefault="00AC070A" w:rsidP="00AC070A">
      <w:pPr>
        <w:rPr>
          <w:b/>
        </w:rPr>
      </w:pPr>
      <w:r w:rsidRPr="00AA07F4">
        <w:rPr>
          <w:b/>
        </w:rPr>
        <w:t xml:space="preserve">CHAIR:   Michael A. Mazzeo, Dean, </w:t>
      </w:r>
      <w:proofErr w:type="gramStart"/>
      <w:r w:rsidR="00FA5E8C">
        <w:rPr>
          <w:b/>
        </w:rPr>
        <w:t>School</w:t>
      </w:r>
      <w:proofErr w:type="gramEnd"/>
      <w:r w:rsidR="00FA5E8C">
        <w:rPr>
          <w:b/>
        </w:rPr>
        <w:t xml:space="preserve"> </w:t>
      </w:r>
      <w:r w:rsidRPr="00AA07F4">
        <w:rPr>
          <w:b/>
        </w:rPr>
        <w:t>of Business Administration</w:t>
      </w:r>
    </w:p>
    <w:p w14:paraId="350EE715" w14:textId="77777777" w:rsidR="00AC070A" w:rsidRPr="00AA07F4" w:rsidRDefault="00AC070A" w:rsidP="00AC070A">
      <w:pPr>
        <w:jc w:val="center"/>
        <w:rPr>
          <w:b/>
          <w:i/>
          <w:u w:val="single"/>
        </w:rPr>
      </w:pPr>
    </w:p>
    <w:p w14:paraId="17C3D20B" w14:textId="77777777" w:rsidR="00AC070A" w:rsidRPr="00AA07F4" w:rsidRDefault="00AC070A" w:rsidP="00AC070A">
      <w:pPr>
        <w:jc w:val="both"/>
        <w:rPr>
          <w:b/>
        </w:rPr>
      </w:pPr>
      <w:r w:rsidRPr="00AA07F4">
        <w:rPr>
          <w:b/>
        </w:rPr>
        <w:t>Kevin T. Andrews, Professor of Mathematics</w:t>
      </w:r>
    </w:p>
    <w:p w14:paraId="4E5DB96D" w14:textId="77777777" w:rsidR="00AC070A" w:rsidRPr="00AA07F4" w:rsidRDefault="00AC070A" w:rsidP="00AC070A">
      <w:pPr>
        <w:jc w:val="both"/>
        <w:rPr>
          <w:b/>
        </w:rPr>
      </w:pPr>
      <w:r w:rsidRPr="00AA07F4">
        <w:rPr>
          <w:b/>
        </w:rPr>
        <w:t>Claude Baillargeon, Associate Professor of Art</w:t>
      </w:r>
    </w:p>
    <w:p w14:paraId="7C9F64BC" w14:textId="77777777" w:rsidR="00AC070A" w:rsidRPr="00AA07F4" w:rsidRDefault="00AC070A" w:rsidP="00AC070A">
      <w:pPr>
        <w:jc w:val="both"/>
        <w:rPr>
          <w:b/>
        </w:rPr>
      </w:pPr>
      <w:r w:rsidRPr="00AA07F4">
        <w:rPr>
          <w:b/>
        </w:rPr>
        <w:t>Peggy S. Cooke, Assistant Vice President, Academic Affairs</w:t>
      </w:r>
    </w:p>
    <w:p w14:paraId="09E86DD8" w14:textId="77777777" w:rsidR="00AC070A" w:rsidRPr="00AA07F4" w:rsidRDefault="00AC070A" w:rsidP="00AC070A">
      <w:pPr>
        <w:jc w:val="both"/>
        <w:rPr>
          <w:b/>
        </w:rPr>
      </w:pPr>
      <w:r w:rsidRPr="00AA07F4">
        <w:rPr>
          <w:b/>
        </w:rPr>
        <w:t>Laura Culbert, Assistant Dean, CAS</w:t>
      </w:r>
    </w:p>
    <w:p w14:paraId="34CAC086" w14:textId="77777777" w:rsidR="00AC070A" w:rsidRPr="00AA07F4" w:rsidRDefault="00AC070A" w:rsidP="00AC070A">
      <w:pPr>
        <w:jc w:val="both"/>
        <w:rPr>
          <w:b/>
        </w:rPr>
      </w:pPr>
      <w:r w:rsidRPr="00AA07F4">
        <w:rPr>
          <w:b/>
        </w:rPr>
        <w:t>Debatosh Debnath, Associate Professor of Computer Science/Engineering</w:t>
      </w:r>
    </w:p>
    <w:p w14:paraId="6148B257" w14:textId="77777777" w:rsidR="00FA5E8C" w:rsidRDefault="00FA5E8C" w:rsidP="00AC070A">
      <w:pPr>
        <w:jc w:val="both"/>
        <w:rPr>
          <w:b/>
        </w:rPr>
      </w:pPr>
      <w:r>
        <w:rPr>
          <w:b/>
        </w:rPr>
        <w:t>Adam George, Student</w:t>
      </w:r>
    </w:p>
    <w:p w14:paraId="3CEE8F65" w14:textId="77777777" w:rsidR="00AC070A" w:rsidRPr="00AA07F4" w:rsidRDefault="00AC070A" w:rsidP="00AC070A">
      <w:pPr>
        <w:jc w:val="both"/>
        <w:rPr>
          <w:b/>
        </w:rPr>
      </w:pPr>
      <w:r w:rsidRPr="00AA07F4">
        <w:rPr>
          <w:b/>
        </w:rPr>
        <w:t>Michele Knox, Director of Budget and Financial Planning</w:t>
      </w:r>
    </w:p>
    <w:p w14:paraId="26FFDCBA" w14:textId="77777777" w:rsidR="00AC070A" w:rsidRPr="00AA07F4" w:rsidRDefault="00AC070A" w:rsidP="00AC070A">
      <w:pPr>
        <w:jc w:val="both"/>
        <w:rPr>
          <w:b/>
        </w:rPr>
      </w:pPr>
      <w:r w:rsidRPr="00AA07F4">
        <w:rPr>
          <w:b/>
        </w:rPr>
        <w:t>Thomas P. LeMarbe, Assistant Vice President, Finance and Administration</w:t>
      </w:r>
    </w:p>
    <w:p w14:paraId="40C3868A" w14:textId="77777777" w:rsidR="00AC070A" w:rsidRPr="00AA07F4" w:rsidRDefault="00AC070A" w:rsidP="00AC070A">
      <w:pPr>
        <w:jc w:val="both"/>
        <w:rPr>
          <w:b/>
        </w:rPr>
      </w:pPr>
      <w:r w:rsidRPr="00AA07F4">
        <w:rPr>
          <w:b/>
        </w:rPr>
        <w:t>Sanela Martic, Assistant Professor of Chemistry</w:t>
      </w:r>
    </w:p>
    <w:p w14:paraId="280D341A" w14:textId="77777777" w:rsidR="00AC070A" w:rsidRPr="00AA07F4" w:rsidRDefault="00AC070A" w:rsidP="00AC070A">
      <w:pPr>
        <w:jc w:val="both"/>
        <w:rPr>
          <w:b/>
        </w:rPr>
      </w:pPr>
      <w:r w:rsidRPr="00AA07F4">
        <w:rPr>
          <w:b/>
        </w:rPr>
        <w:t>Cheryl McPherson, Assistant Dean, School of Nursing</w:t>
      </w:r>
    </w:p>
    <w:p w14:paraId="1D94865D" w14:textId="77777777" w:rsidR="00AC070A" w:rsidRPr="00AA07F4" w:rsidRDefault="00AC070A" w:rsidP="00AC070A">
      <w:pPr>
        <w:jc w:val="both"/>
        <w:rPr>
          <w:b/>
        </w:rPr>
      </w:pPr>
      <w:r w:rsidRPr="00AA07F4">
        <w:rPr>
          <w:b/>
        </w:rPr>
        <w:t>Deborah O. Middlebrook, Assistant Director, Finance &amp; Ops, Univ Housing</w:t>
      </w:r>
    </w:p>
    <w:p w14:paraId="65F36B1C" w14:textId="77777777" w:rsidR="00AC070A" w:rsidRPr="00AA07F4" w:rsidRDefault="00AC070A" w:rsidP="00AC070A">
      <w:pPr>
        <w:jc w:val="both"/>
        <w:rPr>
          <w:b/>
        </w:rPr>
      </w:pPr>
      <w:r w:rsidRPr="00AA07F4">
        <w:rPr>
          <w:b/>
        </w:rPr>
        <w:t>Mohinder Parkash, Chair, Department of Accounting and Finance</w:t>
      </w:r>
    </w:p>
    <w:p w14:paraId="4660FC65" w14:textId="77777777" w:rsidR="00AC070A" w:rsidRPr="00AA07F4" w:rsidRDefault="00AC070A" w:rsidP="00AC070A">
      <w:pPr>
        <w:jc w:val="both"/>
        <w:rPr>
          <w:b/>
        </w:rPr>
      </w:pPr>
      <w:r w:rsidRPr="00AA07F4">
        <w:rPr>
          <w:b/>
        </w:rPr>
        <w:t>Laura A. Schartman, Director of Institutional</w:t>
      </w:r>
      <w:r w:rsidR="00FA5E8C">
        <w:rPr>
          <w:b/>
        </w:rPr>
        <w:t xml:space="preserve"> Research</w:t>
      </w:r>
    </w:p>
    <w:p w14:paraId="11BF85C3" w14:textId="77777777" w:rsidR="00AC070A" w:rsidRPr="00AA07F4" w:rsidRDefault="00AC070A" w:rsidP="00AC070A">
      <w:pPr>
        <w:jc w:val="both"/>
        <w:rPr>
          <w:b/>
        </w:rPr>
      </w:pPr>
      <w:r w:rsidRPr="00AA07F4">
        <w:rPr>
          <w:b/>
        </w:rPr>
        <w:t>Jonathan Silberman, Professor of Economics</w:t>
      </w:r>
    </w:p>
    <w:p w14:paraId="7B7B3FDC" w14:textId="77777777" w:rsidR="00AC070A" w:rsidRPr="00AA07F4" w:rsidRDefault="00AC070A" w:rsidP="00AC070A">
      <w:pPr>
        <w:jc w:val="both"/>
        <w:rPr>
          <w:b/>
        </w:rPr>
      </w:pPr>
      <w:r w:rsidRPr="00AA07F4">
        <w:rPr>
          <w:b/>
        </w:rPr>
        <w:t>Stacey D. Smith, Manager, Operations, Development Information Services</w:t>
      </w:r>
    </w:p>
    <w:p w14:paraId="424DD9B3" w14:textId="77777777" w:rsidR="00AC070A" w:rsidRPr="00AA07F4" w:rsidRDefault="00AC070A" w:rsidP="00AC070A">
      <w:pPr>
        <w:jc w:val="both"/>
        <w:rPr>
          <w:b/>
        </w:rPr>
      </w:pPr>
      <w:r w:rsidRPr="00AA07F4">
        <w:rPr>
          <w:b/>
        </w:rPr>
        <w:t>Jennifer L. Sullivan, Associate Professor of French</w:t>
      </w:r>
    </w:p>
    <w:p w14:paraId="3FA58EC1" w14:textId="77777777" w:rsidR="00AC070A" w:rsidRPr="00AA07F4" w:rsidRDefault="00AC070A" w:rsidP="00AC070A">
      <w:pPr>
        <w:jc w:val="both"/>
        <w:rPr>
          <w:b/>
        </w:rPr>
      </w:pPr>
    </w:p>
    <w:p w14:paraId="4D625D13" w14:textId="77777777" w:rsidR="00AC070A" w:rsidRPr="00AA07F4" w:rsidRDefault="00AC070A" w:rsidP="00AC070A">
      <w:pPr>
        <w:jc w:val="both"/>
        <w:rPr>
          <w:b/>
          <w:color w:val="0000FF"/>
        </w:rPr>
      </w:pPr>
    </w:p>
    <w:p w14:paraId="51998F5F" w14:textId="77777777" w:rsidR="00AC070A" w:rsidRPr="00AA07F4" w:rsidRDefault="00C32C63" w:rsidP="00216459">
      <w:pPr>
        <w:jc w:val="both"/>
        <w:rPr>
          <w:b/>
        </w:rPr>
      </w:pPr>
      <w:r>
        <w:rPr>
          <w:b/>
        </w:rPr>
        <w:t>041615</w:t>
      </w:r>
    </w:p>
    <w:p w14:paraId="0B1E17D1" w14:textId="77777777" w:rsidR="00216459" w:rsidRPr="00AA07F4" w:rsidRDefault="00FA5E8C" w:rsidP="00216459">
      <w:pPr>
        <w:jc w:val="both"/>
        <w:rPr>
          <w:b/>
        </w:rPr>
      </w:pPr>
      <w:r>
        <w:rPr>
          <w:b/>
        </w:rPr>
        <w:t>Rev 110915</w:t>
      </w:r>
    </w:p>
    <w:p w14:paraId="1C845A69" w14:textId="77777777" w:rsidR="00380FF7" w:rsidRPr="00AA07F4" w:rsidRDefault="00380FF7" w:rsidP="00380FF7">
      <w:pPr>
        <w:jc w:val="both"/>
        <w:rPr>
          <w:b/>
        </w:rPr>
      </w:pPr>
    </w:p>
    <w:p w14:paraId="1C8D2B70" w14:textId="77777777" w:rsidR="00380FF7" w:rsidRPr="00AA07F4" w:rsidRDefault="00380FF7" w:rsidP="00380FF7">
      <w:pPr>
        <w:jc w:val="both"/>
        <w:rPr>
          <w:b/>
        </w:rPr>
      </w:pPr>
    </w:p>
    <w:p w14:paraId="6EC8317D" w14:textId="77777777" w:rsidR="00380FF7" w:rsidRPr="00AA07F4" w:rsidRDefault="00380FF7" w:rsidP="00380FF7">
      <w:pPr>
        <w:jc w:val="both"/>
        <w:rPr>
          <w:b/>
        </w:rPr>
      </w:pPr>
    </w:p>
    <w:p w14:paraId="111F8565" w14:textId="77777777" w:rsidR="00380FF7" w:rsidRPr="00AA07F4" w:rsidRDefault="00380FF7" w:rsidP="00380FF7">
      <w:pPr>
        <w:jc w:val="both"/>
        <w:rPr>
          <w:b/>
          <w:i/>
          <w:u w:val="single"/>
        </w:rPr>
      </w:pPr>
    </w:p>
    <w:p w14:paraId="014D2646" w14:textId="77777777" w:rsidR="00380FF7" w:rsidRPr="00AA07F4" w:rsidRDefault="00380FF7" w:rsidP="00380FF7">
      <w:pPr>
        <w:jc w:val="both"/>
        <w:rPr>
          <w:b/>
          <w:i/>
          <w:u w:val="single"/>
        </w:rPr>
      </w:pPr>
    </w:p>
    <w:p w14:paraId="07C1EFD9" w14:textId="77777777" w:rsidR="00380FF7" w:rsidRPr="00AA07F4" w:rsidRDefault="00380FF7" w:rsidP="00380FF7"/>
    <w:p w14:paraId="361B15F3" w14:textId="77777777" w:rsidR="00075E98" w:rsidRPr="00AA07F4" w:rsidRDefault="00075E98" w:rsidP="00075E98">
      <w:pPr>
        <w:rPr>
          <w:b/>
        </w:rPr>
      </w:pPr>
    </w:p>
    <w:p w14:paraId="4825E082" w14:textId="77777777" w:rsidR="00075E98" w:rsidRPr="00AA07F4" w:rsidRDefault="00075E98" w:rsidP="00075E98">
      <w:pPr>
        <w:rPr>
          <w:b/>
        </w:rPr>
      </w:pPr>
    </w:p>
    <w:p w14:paraId="7022B97C" w14:textId="77777777" w:rsidR="003E3943" w:rsidRPr="00AA07F4" w:rsidRDefault="003E3943"/>
    <w:sectPr w:rsidR="003E3943" w:rsidRPr="00AA07F4" w:rsidSect="005D1EE5">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83751" w14:textId="77777777" w:rsidR="003C4520" w:rsidRDefault="003C4520" w:rsidP="005D1EE5">
      <w:r>
        <w:separator/>
      </w:r>
    </w:p>
  </w:endnote>
  <w:endnote w:type="continuationSeparator" w:id="0">
    <w:p w14:paraId="1FCD3B8B" w14:textId="77777777" w:rsidR="003C4520" w:rsidRDefault="003C4520" w:rsidP="005D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2B737" w14:textId="77777777" w:rsidR="003C4520" w:rsidRDefault="003C4520" w:rsidP="005D1EE5">
      <w:r>
        <w:separator/>
      </w:r>
    </w:p>
  </w:footnote>
  <w:footnote w:type="continuationSeparator" w:id="0">
    <w:p w14:paraId="6FEC68D7" w14:textId="77777777" w:rsidR="003C4520" w:rsidRDefault="003C4520" w:rsidP="005D1E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A631A" w14:textId="77777777" w:rsidR="003C4520" w:rsidRDefault="003C4520" w:rsidP="00C16A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8C7E4" w14:textId="77777777" w:rsidR="003C4520" w:rsidRDefault="003C4520" w:rsidP="005D1EE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853D" w14:textId="77777777" w:rsidR="003C4520" w:rsidRDefault="003C4520" w:rsidP="00C16A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5997">
      <w:rPr>
        <w:rStyle w:val="PageNumber"/>
        <w:noProof/>
      </w:rPr>
      <w:t>2</w:t>
    </w:r>
    <w:r>
      <w:rPr>
        <w:rStyle w:val="PageNumber"/>
      </w:rPr>
      <w:fldChar w:fldCharType="end"/>
    </w:r>
  </w:p>
  <w:p w14:paraId="1CD7469C" w14:textId="77777777" w:rsidR="003C4520" w:rsidRDefault="003C4520" w:rsidP="005D1EE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C4"/>
    <w:rsid w:val="00075E98"/>
    <w:rsid w:val="00216459"/>
    <w:rsid w:val="00357CCE"/>
    <w:rsid w:val="00380FF7"/>
    <w:rsid w:val="003C4520"/>
    <w:rsid w:val="003C6D32"/>
    <w:rsid w:val="003C7D93"/>
    <w:rsid w:val="003E3943"/>
    <w:rsid w:val="004308C4"/>
    <w:rsid w:val="00446E59"/>
    <w:rsid w:val="005D1EE5"/>
    <w:rsid w:val="006A6377"/>
    <w:rsid w:val="006F1989"/>
    <w:rsid w:val="0073559B"/>
    <w:rsid w:val="0077329C"/>
    <w:rsid w:val="00834E5F"/>
    <w:rsid w:val="0087303C"/>
    <w:rsid w:val="008E16EA"/>
    <w:rsid w:val="00944F08"/>
    <w:rsid w:val="009B68F3"/>
    <w:rsid w:val="00A726BC"/>
    <w:rsid w:val="00AA07F4"/>
    <w:rsid w:val="00AC070A"/>
    <w:rsid w:val="00BD12C7"/>
    <w:rsid w:val="00BE1CFB"/>
    <w:rsid w:val="00C16A8A"/>
    <w:rsid w:val="00C32C63"/>
    <w:rsid w:val="00C44EEB"/>
    <w:rsid w:val="00EC5997"/>
    <w:rsid w:val="00F46141"/>
    <w:rsid w:val="00FA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694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EE5"/>
    <w:pPr>
      <w:tabs>
        <w:tab w:val="center" w:pos="4320"/>
        <w:tab w:val="right" w:pos="8640"/>
      </w:tabs>
    </w:pPr>
  </w:style>
  <w:style w:type="character" w:customStyle="1" w:styleId="HeaderChar">
    <w:name w:val="Header Char"/>
    <w:basedOn w:val="DefaultParagraphFont"/>
    <w:link w:val="Header"/>
    <w:uiPriority w:val="99"/>
    <w:rsid w:val="005D1EE5"/>
  </w:style>
  <w:style w:type="character" w:styleId="PageNumber">
    <w:name w:val="page number"/>
    <w:basedOn w:val="DefaultParagraphFont"/>
    <w:uiPriority w:val="99"/>
    <w:semiHidden/>
    <w:unhideWhenUsed/>
    <w:rsid w:val="005D1E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EE5"/>
    <w:pPr>
      <w:tabs>
        <w:tab w:val="center" w:pos="4320"/>
        <w:tab w:val="right" w:pos="8640"/>
      </w:tabs>
    </w:pPr>
  </w:style>
  <w:style w:type="character" w:customStyle="1" w:styleId="HeaderChar">
    <w:name w:val="Header Char"/>
    <w:basedOn w:val="DefaultParagraphFont"/>
    <w:link w:val="Header"/>
    <w:uiPriority w:val="99"/>
    <w:rsid w:val="005D1EE5"/>
  </w:style>
  <w:style w:type="character" w:styleId="PageNumber">
    <w:name w:val="page number"/>
    <w:basedOn w:val="DefaultParagraphFont"/>
    <w:uiPriority w:val="99"/>
    <w:semiHidden/>
    <w:unhideWhenUsed/>
    <w:rsid w:val="005D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1236</Words>
  <Characters>7048</Characters>
  <Application>Microsoft Macintosh Word</Application>
  <DocSecurity>0</DocSecurity>
  <Lines>58</Lines>
  <Paragraphs>16</Paragraphs>
  <ScaleCrop>false</ScaleCrop>
  <Company>Oakland University</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Youngblood</dc:creator>
  <cp:keywords/>
  <dc:description/>
  <cp:lastModifiedBy>Betty Youngblood</cp:lastModifiedBy>
  <cp:revision>2</cp:revision>
  <cp:lastPrinted>2015-11-24T15:32:00Z</cp:lastPrinted>
  <dcterms:created xsi:type="dcterms:W3CDTF">2015-11-25T14:30:00Z</dcterms:created>
  <dcterms:modified xsi:type="dcterms:W3CDTF">2015-11-25T14:30:00Z</dcterms:modified>
</cp:coreProperties>
</file>