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03" w:rsidRPr="00682564" w:rsidRDefault="00682564" w:rsidP="00682564">
      <w:pPr>
        <w:jc w:val="center"/>
        <w:rPr>
          <w:rFonts w:ascii="Arial" w:hAnsi="Arial" w:cs="Arial"/>
        </w:rPr>
      </w:pPr>
      <w:bookmarkStart w:id="0" w:name="_GoBack"/>
      <w:bookmarkEnd w:id="0"/>
      <w:r w:rsidRPr="00682564">
        <w:rPr>
          <w:rFonts w:ascii="Arial" w:hAnsi="Arial" w:cs="Arial"/>
        </w:rPr>
        <w:t>Senate Academic Computing Committee</w:t>
      </w:r>
    </w:p>
    <w:p w:rsidR="00682564" w:rsidRPr="00682564" w:rsidRDefault="00682564" w:rsidP="00682564">
      <w:pPr>
        <w:jc w:val="center"/>
        <w:rPr>
          <w:rFonts w:ascii="Arial" w:hAnsi="Arial" w:cs="Arial"/>
        </w:rPr>
      </w:pPr>
      <w:r w:rsidRPr="00682564">
        <w:rPr>
          <w:rFonts w:ascii="Arial" w:hAnsi="Arial" w:cs="Arial"/>
        </w:rPr>
        <w:t>2010-2011 Academic Year Report</w:t>
      </w:r>
    </w:p>
    <w:p w:rsidR="00682564" w:rsidRPr="00682564" w:rsidRDefault="00682564" w:rsidP="00682564">
      <w:pPr>
        <w:jc w:val="center"/>
        <w:rPr>
          <w:rFonts w:ascii="Arial" w:hAnsi="Arial" w:cs="Arial"/>
        </w:rPr>
      </w:pPr>
      <w:r w:rsidRPr="00682564">
        <w:rPr>
          <w:rFonts w:ascii="Arial" w:hAnsi="Arial" w:cs="Arial"/>
        </w:rPr>
        <w:t xml:space="preserve">Members: C. </w:t>
      </w:r>
      <w:proofErr w:type="spellStart"/>
      <w:r w:rsidRPr="00682564">
        <w:rPr>
          <w:rFonts w:ascii="Arial" w:hAnsi="Arial" w:cs="Arial"/>
        </w:rPr>
        <w:t>Cheal</w:t>
      </w:r>
      <w:proofErr w:type="spellEnd"/>
      <w:r w:rsidRPr="00682564">
        <w:rPr>
          <w:rFonts w:ascii="Arial" w:hAnsi="Arial" w:cs="Arial"/>
        </w:rPr>
        <w:t xml:space="preserve">, X. Deng, S. Evans, D. Hanna, M. Harris (Chair), A. </w:t>
      </w:r>
      <w:proofErr w:type="spellStart"/>
      <w:r w:rsidRPr="00682564">
        <w:rPr>
          <w:rFonts w:ascii="Arial" w:hAnsi="Arial" w:cs="Arial"/>
        </w:rPr>
        <w:t>Kozak</w:t>
      </w:r>
      <w:proofErr w:type="spellEnd"/>
      <w:r w:rsidRPr="00682564">
        <w:rPr>
          <w:rFonts w:ascii="Arial" w:hAnsi="Arial" w:cs="Arial"/>
        </w:rPr>
        <w:t xml:space="preserve">, S. Maher, J. Marsh, J. </w:t>
      </w:r>
      <w:proofErr w:type="spellStart"/>
      <w:r w:rsidRPr="00682564">
        <w:rPr>
          <w:rFonts w:ascii="Arial" w:hAnsi="Arial" w:cs="Arial"/>
        </w:rPr>
        <w:t>McEneaney</w:t>
      </w:r>
      <w:proofErr w:type="spellEnd"/>
      <w:r w:rsidRPr="00682564">
        <w:rPr>
          <w:rFonts w:ascii="Arial" w:hAnsi="Arial" w:cs="Arial"/>
        </w:rPr>
        <w:t xml:space="preserve">, G. </w:t>
      </w:r>
      <w:proofErr w:type="spellStart"/>
      <w:r w:rsidRPr="00682564">
        <w:rPr>
          <w:rFonts w:ascii="Arial" w:hAnsi="Arial" w:cs="Arial"/>
        </w:rPr>
        <w:t>Presinger</w:t>
      </w:r>
      <w:proofErr w:type="spellEnd"/>
      <w:r w:rsidRPr="00682564">
        <w:rPr>
          <w:rFonts w:ascii="Arial" w:hAnsi="Arial" w:cs="Arial"/>
        </w:rPr>
        <w:t>, J. Rodriguez, T. Rowe, and Y. Xia</w:t>
      </w:r>
    </w:p>
    <w:p w:rsidR="00C82EF7" w:rsidRDefault="00682564" w:rsidP="0068256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met every first Friday on the month from September, 2010 to March, 2011 (April meeting was cancelled). </w:t>
      </w:r>
    </w:p>
    <w:p w:rsidR="00C82EF7" w:rsidRDefault="00682564" w:rsidP="0068256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Several computing processes were reviewed and monitored by the ACC this year</w:t>
      </w:r>
      <w:r w:rsidR="00C82EF7">
        <w:rPr>
          <w:rFonts w:ascii="Arial" w:hAnsi="Arial" w:cs="Arial"/>
        </w:rPr>
        <w:t>:</w:t>
      </w:r>
    </w:p>
    <w:p w:rsidR="00C82EF7" w:rsidRPr="00552A58" w:rsidRDefault="00C82EF7" w:rsidP="00552A58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552A58">
        <w:rPr>
          <w:rFonts w:ascii="Arial" w:hAnsi="Arial" w:cs="Arial"/>
        </w:rPr>
        <w:t>T</w:t>
      </w:r>
      <w:r w:rsidR="00682564" w:rsidRPr="00552A58">
        <w:rPr>
          <w:rFonts w:ascii="Arial" w:hAnsi="Arial" w:cs="Arial"/>
        </w:rPr>
        <w:t xml:space="preserve">he necessity for all faculty to obtain and use ADMET accounts on classroom computers campus wide </w:t>
      </w:r>
    </w:p>
    <w:p w:rsidR="00C82EF7" w:rsidRPr="00552A58" w:rsidRDefault="00C82EF7" w:rsidP="00552A58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552A58">
        <w:rPr>
          <w:rFonts w:ascii="Arial" w:hAnsi="Arial" w:cs="Arial"/>
        </w:rPr>
        <w:t>State of the OU Network with faculty survey development</w:t>
      </w:r>
    </w:p>
    <w:p w:rsidR="00C82EF7" w:rsidRPr="00552A58" w:rsidRDefault="00C82EF7" w:rsidP="00552A58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 w:rsidRPr="00552A58">
        <w:rPr>
          <w:rFonts w:ascii="Arial" w:hAnsi="Arial" w:cs="Arial"/>
        </w:rPr>
        <w:t>Moodle Faculty Survey</w:t>
      </w:r>
    </w:p>
    <w:p w:rsidR="00C82EF7" w:rsidRDefault="00C82EF7" w:rsidP="0068256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committee also reviewed and discussed several products that the university is considering purchasing. These products include:</w:t>
      </w:r>
    </w:p>
    <w:p w:rsidR="00552A58" w:rsidRPr="00552A58" w:rsidRDefault="00552A58" w:rsidP="00552A58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 w:cs="Arial"/>
        </w:rPr>
      </w:pPr>
      <w:r w:rsidRPr="00552A58">
        <w:rPr>
          <w:rFonts w:ascii="Arial" w:hAnsi="Arial" w:cs="Arial"/>
        </w:rPr>
        <w:t>Course Capture</w:t>
      </w:r>
    </w:p>
    <w:p w:rsidR="00552A58" w:rsidRPr="00552A58" w:rsidRDefault="00552A58" w:rsidP="00552A58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 w:cs="Arial"/>
        </w:rPr>
      </w:pPr>
      <w:proofErr w:type="spellStart"/>
      <w:r w:rsidRPr="00552A58">
        <w:rPr>
          <w:rFonts w:ascii="Arial" w:hAnsi="Arial" w:cs="Arial"/>
        </w:rPr>
        <w:t>Panopto</w:t>
      </w:r>
      <w:proofErr w:type="spellEnd"/>
    </w:p>
    <w:p w:rsidR="00552A58" w:rsidRPr="00552A58" w:rsidRDefault="00552A58" w:rsidP="00552A58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 w:cs="Arial"/>
        </w:rPr>
      </w:pPr>
      <w:proofErr w:type="spellStart"/>
      <w:r w:rsidRPr="00552A58">
        <w:rPr>
          <w:rFonts w:ascii="Arial" w:hAnsi="Arial" w:cs="Arial"/>
        </w:rPr>
        <w:t>Coursecast</w:t>
      </w:r>
      <w:proofErr w:type="spellEnd"/>
    </w:p>
    <w:p w:rsidR="00552A58" w:rsidRPr="00552A58" w:rsidRDefault="00552A58" w:rsidP="00552A58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 w:cs="Arial"/>
        </w:rPr>
      </w:pPr>
      <w:r w:rsidRPr="00552A58">
        <w:rPr>
          <w:rFonts w:ascii="Arial" w:hAnsi="Arial" w:cs="Arial"/>
        </w:rPr>
        <w:t>JAWS</w:t>
      </w:r>
    </w:p>
    <w:p w:rsidR="00552A58" w:rsidRDefault="00552A58" w:rsidP="00552A58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 w:cs="Arial"/>
        </w:rPr>
      </w:pPr>
      <w:proofErr w:type="spellStart"/>
      <w:r w:rsidRPr="00552A58">
        <w:rPr>
          <w:rFonts w:ascii="Arial" w:hAnsi="Arial" w:cs="Arial"/>
        </w:rPr>
        <w:t>Vidyo</w:t>
      </w:r>
      <w:proofErr w:type="spellEnd"/>
    </w:p>
    <w:p w:rsidR="00552A58" w:rsidRDefault="00552A58" w:rsidP="00552A58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SPSS - IBM becoming increasingly difficult to negotiate with regarding terms if licensure. </w:t>
      </w:r>
    </w:p>
    <w:p w:rsidR="00552A58" w:rsidRPr="00552A58" w:rsidRDefault="00552A58" w:rsidP="00552A58">
      <w:pPr>
        <w:pStyle w:val="ListParagraph"/>
        <w:numPr>
          <w:ilvl w:val="0"/>
          <w:numId w:val="4"/>
        </w:num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SYS STAT may replace SPSS</w:t>
      </w:r>
    </w:p>
    <w:p w:rsidR="00552A58" w:rsidRDefault="00552A58" w:rsidP="0068256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Other issues that were discussed include:</w:t>
      </w:r>
    </w:p>
    <w:p w:rsidR="00552A58" w:rsidRDefault="00552A58" w:rsidP="00552A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New Moodle Policy (updated 2007 version): Course back-ups available from e-Learning for 3 years. </w:t>
      </w:r>
      <w:proofErr w:type="spellStart"/>
      <w:r>
        <w:rPr>
          <w:rFonts w:ascii="Arial" w:hAnsi="Arial" w:cs="Arial"/>
        </w:rPr>
        <w:t>WebCt</w:t>
      </w:r>
      <w:proofErr w:type="spellEnd"/>
      <w:r>
        <w:rPr>
          <w:rFonts w:ascii="Arial" w:hAnsi="Arial" w:cs="Arial"/>
        </w:rPr>
        <w:t xml:space="preserve"> to be disposed. Faculty encouraged to maintain their own back-up of moodle courses for liability reasons more than space issues.</w:t>
      </w:r>
    </w:p>
    <w:p w:rsidR="00552A58" w:rsidRDefault="00552A58" w:rsidP="00552A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Wiring upgrade to systems at Varner and O'Dowd Halls; cost covered by Human Health Building bond. Necessary shift of office space to accomplish - most efficient and economical way to maintain the system. </w:t>
      </w:r>
    </w:p>
    <w:p w:rsidR="00552A58" w:rsidRDefault="00552A58" w:rsidP="00552A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Social networking postings by faculty. Faculty need to consult "OU Appropriate Use Guidelines" #890. </w:t>
      </w:r>
    </w:p>
    <w:p w:rsidR="00552A58" w:rsidRDefault="00552A58" w:rsidP="00552A58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0F8D">
        <w:rPr>
          <w:rFonts w:ascii="Arial" w:hAnsi="Arial" w:cs="Arial"/>
        </w:rPr>
        <w:t xml:space="preserve">LSP Process and Online Training Program: </w:t>
      </w:r>
    </w:p>
    <w:p w:rsidR="00C70F8D" w:rsidRDefault="00C70F8D" w:rsidP="00C70F8D">
      <w:pPr>
        <w:pStyle w:val="ListParagraph"/>
        <w:numPr>
          <w:ilvl w:val="0"/>
          <w:numId w:val="7"/>
        </w:numPr>
        <w:spacing w:after="120"/>
        <w:ind w:left="1080"/>
        <w:rPr>
          <w:rFonts w:ascii="Arial" w:hAnsi="Arial" w:cs="Arial"/>
        </w:rPr>
      </w:pPr>
      <w:r w:rsidRPr="00C70F8D">
        <w:rPr>
          <w:rFonts w:ascii="Arial" w:hAnsi="Arial" w:cs="Arial"/>
        </w:rPr>
        <w:t>Generally, the faculty members of ACC embraced the articulation of the process and are hopeful that this process will avoid delays and run smoothly.</w:t>
      </w:r>
    </w:p>
    <w:p w:rsidR="00C70F8D" w:rsidRDefault="00C70F8D" w:rsidP="00C70F8D">
      <w:pPr>
        <w:pStyle w:val="ListParagraph"/>
        <w:numPr>
          <w:ilvl w:val="0"/>
          <w:numId w:val="7"/>
        </w:num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ACC to review LSP process annually for improvement.</w:t>
      </w:r>
    </w:p>
    <w:p w:rsidR="00C70F8D" w:rsidRDefault="00C70F8D" w:rsidP="00C70F8D">
      <w:pPr>
        <w:pStyle w:val="ListParagraph"/>
        <w:numPr>
          <w:ilvl w:val="0"/>
          <w:numId w:val="7"/>
        </w:num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Presented to LSP Process to Senate Committee for informational purposes - gratitude expressed.</w:t>
      </w:r>
    </w:p>
    <w:p w:rsidR="00C70F8D" w:rsidRDefault="00C70F8D" w:rsidP="00C70F8D">
      <w:pPr>
        <w:pStyle w:val="ListParagraph"/>
        <w:ind w:left="0"/>
        <w:rPr>
          <w:rFonts w:ascii="Arial" w:hAnsi="Arial" w:cs="Arial"/>
        </w:rPr>
      </w:pPr>
    </w:p>
    <w:p w:rsidR="00C70F8D" w:rsidRDefault="00C70F8D" w:rsidP="00C70F8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Respectfully submitted, </w:t>
      </w:r>
    </w:p>
    <w:p w:rsidR="00C70F8D" w:rsidRDefault="00C70F8D" w:rsidP="00C70F8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Margaret Harris PhD RN</w:t>
      </w:r>
    </w:p>
    <w:p w:rsidR="00C70F8D" w:rsidRPr="00552A58" w:rsidRDefault="00C70F8D" w:rsidP="00C70F8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Assistant Professor, School of Nursing</w:t>
      </w:r>
    </w:p>
    <w:p w:rsidR="00682564" w:rsidRPr="00682564" w:rsidRDefault="00C82EF7" w:rsidP="0068256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682564">
        <w:rPr>
          <w:rFonts w:ascii="Arial" w:hAnsi="Arial" w:cs="Arial"/>
        </w:rPr>
        <w:t xml:space="preserve"> </w:t>
      </w:r>
    </w:p>
    <w:sectPr w:rsidR="00682564" w:rsidRPr="00682564" w:rsidSect="00D1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9E5"/>
    <w:multiLevelType w:val="hybridMultilevel"/>
    <w:tmpl w:val="D37E1782"/>
    <w:lvl w:ilvl="0" w:tplc="E9E817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113A5"/>
    <w:multiLevelType w:val="hybridMultilevel"/>
    <w:tmpl w:val="97E21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CE65D1"/>
    <w:multiLevelType w:val="hybridMultilevel"/>
    <w:tmpl w:val="94A65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AA075D"/>
    <w:multiLevelType w:val="hybridMultilevel"/>
    <w:tmpl w:val="35102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F097D"/>
    <w:multiLevelType w:val="hybridMultilevel"/>
    <w:tmpl w:val="831A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D16FE"/>
    <w:multiLevelType w:val="hybridMultilevel"/>
    <w:tmpl w:val="693ECFFA"/>
    <w:lvl w:ilvl="0" w:tplc="0E3C81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4B4ED2"/>
    <w:multiLevelType w:val="hybridMultilevel"/>
    <w:tmpl w:val="07E6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64"/>
    <w:rsid w:val="00413B4A"/>
    <w:rsid w:val="00550450"/>
    <w:rsid w:val="00552A58"/>
    <w:rsid w:val="00682564"/>
    <w:rsid w:val="006B6C1A"/>
    <w:rsid w:val="00C70F8D"/>
    <w:rsid w:val="00C82EF7"/>
    <w:rsid w:val="00D1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Linda L. Hildebrand</cp:lastModifiedBy>
  <cp:revision>2</cp:revision>
  <dcterms:created xsi:type="dcterms:W3CDTF">2011-08-25T15:24:00Z</dcterms:created>
  <dcterms:modified xsi:type="dcterms:W3CDTF">2011-08-25T15:24:00Z</dcterms:modified>
</cp:coreProperties>
</file>