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10C" w14:textId="77777777" w:rsidR="00CF39D0" w:rsidRPr="00742CB6" w:rsidRDefault="006B5720" w:rsidP="0029470C">
      <w:pPr>
        <w:jc w:val="center"/>
        <w:outlineLvl w:val="0"/>
        <w:rPr>
          <w:rFonts w:ascii="Arial Narrow" w:hAnsi="Arial Narrow"/>
          <w:b/>
          <w:sz w:val="21"/>
          <w:szCs w:val="21"/>
        </w:rPr>
      </w:pPr>
      <w:bookmarkStart w:id="0" w:name="_GoBack"/>
      <w:bookmarkEnd w:id="0"/>
      <w:r w:rsidRPr="00742CB6">
        <w:rPr>
          <w:rFonts w:ascii="Arial Narrow" w:hAnsi="Arial Narrow"/>
          <w:b/>
          <w:sz w:val="21"/>
          <w:szCs w:val="21"/>
        </w:rPr>
        <w:t>Studio Art K-12 M</w:t>
      </w:r>
      <w:r w:rsidR="00E033AE" w:rsidRPr="00742CB6">
        <w:rPr>
          <w:rFonts w:ascii="Arial Narrow" w:hAnsi="Arial Narrow"/>
          <w:b/>
          <w:sz w:val="21"/>
          <w:szCs w:val="21"/>
        </w:rPr>
        <w:t>ajor in FIVE</w:t>
      </w:r>
      <w:r w:rsidR="00CF39D0" w:rsidRPr="00742CB6">
        <w:rPr>
          <w:rFonts w:ascii="Arial Narrow" w:hAnsi="Arial Narrow"/>
          <w:b/>
          <w:sz w:val="21"/>
          <w:szCs w:val="21"/>
        </w:rPr>
        <w:t xml:space="preserve"> Academic Years (</w:t>
      </w:r>
      <w:r w:rsidR="00BD7588">
        <w:rPr>
          <w:rFonts w:ascii="Arial Narrow" w:hAnsi="Arial Narrow"/>
          <w:b/>
          <w:sz w:val="21"/>
          <w:szCs w:val="21"/>
        </w:rPr>
        <w:t>2017</w:t>
      </w:r>
      <w:r w:rsidR="00CF39D0" w:rsidRPr="00742CB6">
        <w:rPr>
          <w:rFonts w:ascii="Arial Narrow" w:hAnsi="Arial Narrow"/>
          <w:b/>
          <w:sz w:val="21"/>
          <w:szCs w:val="21"/>
        </w:rPr>
        <w:t>)</w:t>
      </w:r>
    </w:p>
    <w:p w14:paraId="7687893B" w14:textId="77777777" w:rsidR="00CF39D0" w:rsidRPr="00742CB6" w:rsidRDefault="00CF39D0" w:rsidP="00CF39D0">
      <w:pPr>
        <w:rPr>
          <w:rFonts w:ascii="Arial Narrow" w:hAnsi="Arial Narrow"/>
          <w:sz w:val="21"/>
          <w:szCs w:val="21"/>
        </w:rPr>
      </w:pPr>
    </w:p>
    <w:p w14:paraId="48A88E66" w14:textId="77777777" w:rsidR="00532830" w:rsidRPr="00742CB6" w:rsidRDefault="00532830" w:rsidP="00532830">
      <w:pPr>
        <w:rPr>
          <w:rFonts w:ascii="Arial Narrow" w:hAnsi="Arial Narrow"/>
          <w:sz w:val="21"/>
          <w:szCs w:val="21"/>
        </w:rPr>
      </w:pPr>
      <w:r w:rsidRPr="00742CB6">
        <w:rPr>
          <w:rFonts w:ascii="Arial Narrow" w:hAnsi="Arial Narrow"/>
          <w:sz w:val="21"/>
          <w:szCs w:val="21"/>
        </w:rPr>
        <w:t>This is a breakdown of how a student, knowing they wanted to be a Studio Art K-12 major upon entering OU, could complete the Ge</w:t>
      </w:r>
      <w:r w:rsidR="00FB23D0" w:rsidRPr="00742CB6">
        <w:rPr>
          <w:rFonts w:ascii="Arial Narrow" w:hAnsi="Arial Narrow"/>
          <w:sz w:val="21"/>
          <w:szCs w:val="21"/>
        </w:rPr>
        <w:t>neral Education, major</w:t>
      </w:r>
      <w:r w:rsidRPr="00742CB6">
        <w:rPr>
          <w:rFonts w:ascii="Arial Narrow" w:hAnsi="Arial Narrow"/>
          <w:sz w:val="21"/>
          <w:szCs w:val="21"/>
        </w:rPr>
        <w:t>, and STEP requirements within a 5-year period of time.  This plan is an example only and not a guarantee of course offerings.</w:t>
      </w:r>
    </w:p>
    <w:p w14:paraId="056BC38A" w14:textId="77777777" w:rsidR="00CF39D0" w:rsidRPr="00742CB6" w:rsidRDefault="00CF39D0" w:rsidP="00CF39D0">
      <w:pPr>
        <w:rPr>
          <w:rFonts w:ascii="Arial Narrow" w:hAnsi="Arial Narrow"/>
          <w:i/>
          <w:sz w:val="21"/>
          <w:szCs w:val="21"/>
        </w:rPr>
      </w:pPr>
    </w:p>
    <w:p w14:paraId="12392881" w14:textId="77777777" w:rsidR="00CF39D0" w:rsidRPr="00742CB6" w:rsidRDefault="00750A82" w:rsidP="00CF39D0">
      <w:pPr>
        <w:rPr>
          <w:rFonts w:ascii="Arial Narrow" w:hAnsi="Arial Narrow"/>
          <w:i/>
          <w:sz w:val="21"/>
          <w:szCs w:val="21"/>
        </w:rPr>
      </w:pPr>
      <w:r w:rsidRPr="00750A82">
        <w:rPr>
          <w:rFonts w:ascii="Arial Narrow" w:hAnsi="Arial Narrow"/>
          <w:i/>
          <w:sz w:val="21"/>
          <w:szCs w:val="21"/>
        </w:rPr>
        <w:t xml:space="preserve">The below plan is based on ACT English of 16-27/SAT Writing 410-610 </w:t>
      </w:r>
      <w:r w:rsidRPr="00750A82">
        <w:rPr>
          <w:rFonts w:ascii="Arial Narrow" w:hAnsi="Arial Narrow"/>
          <w:b/>
          <w:i/>
          <w:sz w:val="21"/>
          <w:szCs w:val="21"/>
          <w:u w:val="single"/>
        </w:rPr>
        <w:t>or</w:t>
      </w:r>
      <w:r w:rsidRPr="00750A82">
        <w:rPr>
          <w:rFonts w:ascii="Arial Narrow" w:hAnsi="Arial Narrow"/>
          <w:b/>
          <w:i/>
          <w:sz w:val="21"/>
          <w:szCs w:val="21"/>
        </w:rPr>
        <w:t xml:space="preserve"> </w:t>
      </w:r>
      <w:r w:rsidRPr="00750A82">
        <w:rPr>
          <w:rFonts w:ascii="Arial Narrow" w:hAnsi="Arial Narrow"/>
          <w:i/>
          <w:sz w:val="21"/>
          <w:szCs w:val="21"/>
        </w:rPr>
        <w:t>AP/IB/CLEP equivalents.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5164"/>
        <w:gridCol w:w="4762"/>
        <w:gridCol w:w="1670"/>
        <w:gridCol w:w="1822"/>
      </w:tblGrid>
      <w:tr w:rsidR="00075CF4" w:rsidRPr="00742CB6" w14:paraId="4C06EE59" w14:textId="77777777" w:rsidTr="00075CF4">
        <w:trPr>
          <w:trHeight w:val="271"/>
        </w:trPr>
        <w:tc>
          <w:tcPr>
            <w:tcW w:w="622" w:type="dxa"/>
          </w:tcPr>
          <w:p w14:paraId="35D38626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Year</w:t>
            </w:r>
          </w:p>
        </w:tc>
        <w:tc>
          <w:tcPr>
            <w:tcW w:w="5164" w:type="dxa"/>
          </w:tcPr>
          <w:p w14:paraId="0ECE3CDE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Fall</w:t>
            </w:r>
          </w:p>
        </w:tc>
        <w:tc>
          <w:tcPr>
            <w:tcW w:w="4762" w:type="dxa"/>
          </w:tcPr>
          <w:p w14:paraId="1901DB0E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Winter</w:t>
            </w:r>
          </w:p>
        </w:tc>
        <w:tc>
          <w:tcPr>
            <w:tcW w:w="1670" w:type="dxa"/>
          </w:tcPr>
          <w:p w14:paraId="773D69B8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Summer </w:t>
            </w:r>
          </w:p>
        </w:tc>
        <w:tc>
          <w:tcPr>
            <w:tcW w:w="1822" w:type="dxa"/>
          </w:tcPr>
          <w:p w14:paraId="0A0DBC8C" w14:textId="77777777" w:rsidR="003837C9" w:rsidRPr="00742CB6" w:rsidRDefault="003837C9" w:rsidP="008D29F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</w:t>
            </w:r>
          </w:p>
        </w:tc>
      </w:tr>
      <w:tr w:rsidR="00075CF4" w:rsidRPr="00742CB6" w14:paraId="1E8FD1B0" w14:textId="77777777" w:rsidTr="00075CF4">
        <w:trPr>
          <w:trHeight w:val="1556"/>
        </w:trPr>
        <w:tc>
          <w:tcPr>
            <w:tcW w:w="622" w:type="dxa"/>
          </w:tcPr>
          <w:p w14:paraId="40F29B9B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1</w:t>
            </w:r>
          </w:p>
        </w:tc>
        <w:tc>
          <w:tcPr>
            <w:tcW w:w="5164" w:type="dxa"/>
          </w:tcPr>
          <w:p w14:paraId="364869E4" w14:textId="77777777" w:rsidR="003837C9" w:rsidRPr="00742CB6" w:rsidRDefault="003837C9" w:rsidP="0030753F">
            <w:pPr>
              <w:ind w:left="425" w:hanging="425"/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ART 1002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Foundations of Studio Art: 2D</w:t>
            </w:r>
          </w:p>
          <w:p w14:paraId="13132ED7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ART 1003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Foundations of Studio Art: 3D</w:t>
            </w:r>
          </w:p>
          <w:p w14:paraId="61F8ADDE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1C330D98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WRT 1</w:t>
            </w:r>
            <w:r w:rsidR="00BD7588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50 </w:t>
            </w:r>
          </w:p>
          <w:p w14:paraId="6D9D41EE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4F72CC4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16 credit hours</w:t>
            </w:r>
          </w:p>
        </w:tc>
        <w:tc>
          <w:tcPr>
            <w:tcW w:w="4762" w:type="dxa"/>
          </w:tcPr>
          <w:p w14:paraId="597D24DB" w14:textId="77777777" w:rsidR="003837C9" w:rsidRPr="00742CB6" w:rsidRDefault="003837C9" w:rsidP="0030753F">
            <w:pPr>
              <w:ind w:left="425" w:hanging="425"/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ART 1004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Foundations of Media Art</w:t>
            </w:r>
          </w:p>
          <w:p w14:paraId="30FBD49B" w14:textId="77777777" w:rsidR="003837C9" w:rsidRPr="009F14F5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AH</w:t>
            </w:r>
            <w:r w:rsidR="00EA708C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10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02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proofErr w:type="spellStart"/>
            <w:r w:rsidR="009F14F5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His</w:t>
            </w:r>
            <w:r w:rsidR="00075CF4">
              <w:rPr>
                <w:rFonts w:ascii="Arial Narrow" w:eastAsia="Times New Roman" w:hAnsi="Arial Narrow"/>
                <w:b/>
                <w:sz w:val="21"/>
                <w:szCs w:val="21"/>
              </w:rPr>
              <w:t>t</w:t>
            </w:r>
            <w:proofErr w:type="spellEnd"/>
            <w:r w:rsidR="00075CF4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of West Art, Ren</w:t>
            </w:r>
            <w:r w:rsidR="009F14F5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to present</w:t>
            </w:r>
            <w:r w:rsidR="00D144CB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D144CB" w:rsidRPr="00742CB6">
              <w:rPr>
                <w:rFonts w:ascii="Arial Narrow" w:eastAsia="Times New Roman" w:hAnsi="Arial Narrow"/>
                <w:sz w:val="21"/>
                <w:szCs w:val="21"/>
              </w:rPr>
              <w:t>(</w:t>
            </w:r>
            <w:r w:rsidR="00A23AE9" w:rsidRPr="00742CB6">
              <w:rPr>
                <w:rFonts w:ascii="Arial Narrow" w:eastAsia="Times New Roman" w:hAnsi="Arial Narrow"/>
                <w:sz w:val="21"/>
                <w:szCs w:val="21"/>
              </w:rPr>
              <w:t>G.E. Art)</w:t>
            </w:r>
          </w:p>
          <w:p w14:paraId="4817F921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5ABD3104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WRT 1</w:t>
            </w:r>
            <w:r w:rsidR="00BD7588">
              <w:rPr>
                <w:rFonts w:ascii="Arial Narrow" w:eastAsia="Times New Roman" w:hAnsi="Arial Narrow"/>
                <w:sz w:val="21"/>
                <w:szCs w:val="21"/>
              </w:rPr>
              <w:t>0</w:t>
            </w: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60</w:t>
            </w:r>
          </w:p>
          <w:p w14:paraId="270E51FA" w14:textId="77777777" w:rsidR="00075CF4" w:rsidRDefault="00075CF4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B6BB065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16 credit hours</w:t>
            </w:r>
          </w:p>
        </w:tc>
        <w:tc>
          <w:tcPr>
            <w:tcW w:w="1670" w:type="dxa"/>
          </w:tcPr>
          <w:p w14:paraId="1D5B04F6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7DA04FE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1FE63E3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74AA63F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5D8B43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586D9C7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</w:tc>
        <w:tc>
          <w:tcPr>
            <w:tcW w:w="1822" w:type="dxa"/>
          </w:tcPr>
          <w:p w14:paraId="315D96C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E6E81A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207094F9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A0FDC04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D784AD6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ADBD539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32 credits</w:t>
            </w:r>
          </w:p>
        </w:tc>
      </w:tr>
      <w:tr w:rsidR="00075CF4" w:rsidRPr="00742CB6" w14:paraId="6AA0FF38" w14:textId="77777777" w:rsidTr="00075CF4">
        <w:trPr>
          <w:trHeight w:val="1250"/>
        </w:trPr>
        <w:tc>
          <w:tcPr>
            <w:tcW w:w="622" w:type="dxa"/>
          </w:tcPr>
          <w:p w14:paraId="0E6C089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2</w:t>
            </w:r>
          </w:p>
        </w:tc>
        <w:tc>
          <w:tcPr>
            <w:tcW w:w="5164" w:type="dxa"/>
          </w:tcPr>
          <w:p w14:paraId="61920615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ART 1130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Intro to Graphic Design</w:t>
            </w:r>
          </w:p>
          <w:p w14:paraId="3A00382F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9F14F5">
              <w:rPr>
                <w:rFonts w:ascii="Arial Narrow" w:eastAsia="Times New Roman" w:hAnsi="Arial Narrow"/>
                <w:b/>
                <w:sz w:val="21"/>
                <w:szCs w:val="21"/>
              </w:rPr>
              <w:t>AH 100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1</w:t>
            </w:r>
            <w:r w:rsidR="009F14F5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proofErr w:type="spellStart"/>
            <w:r w:rsidR="00377FAE">
              <w:rPr>
                <w:rFonts w:ascii="Arial Narrow" w:eastAsia="Times New Roman" w:hAnsi="Arial Narrow"/>
                <w:b/>
                <w:sz w:val="21"/>
                <w:szCs w:val="21"/>
              </w:rPr>
              <w:t>Hist</w:t>
            </w:r>
            <w:proofErr w:type="spellEnd"/>
            <w:r w:rsidR="00377FAE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of Western Art, Prehistory-</w:t>
            </w:r>
            <w:r w:rsidR="009F14F5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Medieval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</w:p>
          <w:p w14:paraId="357833C6" w14:textId="77777777" w:rsidR="003837C9" w:rsidRPr="00742CB6" w:rsidRDefault="003837C9" w:rsidP="00B049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ART 1160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</w:p>
          <w:p w14:paraId="5F66FE75" w14:textId="77777777" w:rsidR="003837C9" w:rsidRPr="00742CB6" w:rsidRDefault="003837C9" w:rsidP="00B049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Specialization Course</w:t>
            </w:r>
          </w:p>
          <w:p w14:paraId="0D3CABF1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B9D036E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16 credit hours</w:t>
            </w:r>
          </w:p>
        </w:tc>
        <w:tc>
          <w:tcPr>
            <w:tcW w:w="4762" w:type="dxa"/>
          </w:tcPr>
          <w:p w14:paraId="01998CB9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ART 2100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Beginning Drawing</w:t>
            </w:r>
          </w:p>
          <w:p w14:paraId="7AB84F20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AH 10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03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 Arts of Asian and the Islamic World</w:t>
            </w:r>
          </w:p>
          <w:p w14:paraId="0BC06821" w14:textId="77777777" w:rsidR="003837C9" w:rsidRPr="00742CB6" w:rsidRDefault="003837C9" w:rsidP="00B049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Specialization Course</w:t>
            </w:r>
          </w:p>
          <w:p w14:paraId="6F676F69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6E29FC8A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BCA1B77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16 credit hours</w:t>
            </w:r>
          </w:p>
        </w:tc>
        <w:tc>
          <w:tcPr>
            <w:tcW w:w="1670" w:type="dxa"/>
          </w:tcPr>
          <w:p w14:paraId="738C7C45" w14:textId="77777777" w:rsidR="003837C9" w:rsidRPr="00742CB6" w:rsidRDefault="00FB23D0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*see below</w:t>
            </w:r>
          </w:p>
          <w:p w14:paraId="6F884D50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B0AE5C7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C1DFCE7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57BFC31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7086A83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</w:tc>
        <w:tc>
          <w:tcPr>
            <w:tcW w:w="1822" w:type="dxa"/>
          </w:tcPr>
          <w:p w14:paraId="78EFF33C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285339E9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BE175E4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37461ED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2DDA07C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B62714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32 credits</w:t>
            </w:r>
          </w:p>
        </w:tc>
      </w:tr>
      <w:tr w:rsidR="00075CF4" w:rsidRPr="00742CB6" w14:paraId="317C4936" w14:textId="77777777" w:rsidTr="00075CF4">
        <w:trPr>
          <w:trHeight w:val="1358"/>
        </w:trPr>
        <w:tc>
          <w:tcPr>
            <w:tcW w:w="622" w:type="dxa"/>
          </w:tcPr>
          <w:p w14:paraId="3D6BF14B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3</w:t>
            </w:r>
          </w:p>
        </w:tc>
        <w:tc>
          <w:tcPr>
            <w:tcW w:w="5164" w:type="dxa"/>
          </w:tcPr>
          <w:p w14:paraId="71149DF0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AH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2100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,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3420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,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3430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,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3550, 3710, 3890 (20</w:t>
            </w:r>
            <w:r w:rsidR="00BD7588" w:rsidRPr="00BD7588">
              <w:rPr>
                <w:rFonts w:ascii="Arial Narrow" w:eastAsia="Times New Roman" w:hAnsi="Arial Narrow"/>
                <w:b/>
                <w:sz w:val="21"/>
                <w:szCs w:val="21"/>
                <w:vertAlign w:val="superscript"/>
              </w:rPr>
              <w:t>th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/21st</w:t>
            </w:r>
            <w:r w:rsidR="00D144CB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Cent),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3D0DEC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or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39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3D0DEC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(20</w:t>
            </w:r>
            <w:r w:rsidR="00BD7588" w:rsidRPr="00BD7588">
              <w:rPr>
                <w:rFonts w:ascii="Arial Narrow" w:eastAsia="Times New Roman" w:hAnsi="Arial Narrow"/>
                <w:b/>
                <w:sz w:val="21"/>
                <w:szCs w:val="21"/>
                <w:vertAlign w:val="superscript"/>
              </w:rPr>
              <w:t>th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/21</w:t>
            </w:r>
            <w:r w:rsidR="00BD7588" w:rsidRPr="00BD7588">
              <w:rPr>
                <w:rFonts w:ascii="Arial Narrow" w:eastAsia="Times New Roman" w:hAnsi="Arial Narrow"/>
                <w:b/>
                <w:sz w:val="21"/>
                <w:szCs w:val="21"/>
                <w:vertAlign w:val="superscript"/>
              </w:rPr>
              <w:t>st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Cent)</w:t>
            </w:r>
          </w:p>
          <w:p w14:paraId="3EFBFC45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Specialization Course</w:t>
            </w:r>
          </w:p>
          <w:p w14:paraId="6409B51C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E06B37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SED 30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  <w:r w:rsidR="00E06B37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0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or EED 2000</w:t>
            </w:r>
            <w:r w:rsidR="00075CF4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*field placement </w:t>
            </w:r>
          </w:p>
          <w:p w14:paraId="6375EF67" w14:textId="77777777" w:rsidR="003837C9" w:rsidRPr="00742CB6" w:rsidRDefault="003837C9" w:rsidP="00461F5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3E6E2267" w14:textId="77777777" w:rsidR="003837C9" w:rsidRPr="00742CB6" w:rsidRDefault="003837C9" w:rsidP="004B4E87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222A970C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16 credit hours</w:t>
            </w:r>
          </w:p>
        </w:tc>
        <w:tc>
          <w:tcPr>
            <w:tcW w:w="4762" w:type="dxa"/>
          </w:tcPr>
          <w:p w14:paraId="56F161BA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ART 2300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Beginning Painting</w:t>
            </w:r>
          </w:p>
          <w:p w14:paraId="053F0985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Specialization Course</w:t>
            </w:r>
          </w:p>
          <w:p w14:paraId="5E5CEAD6" w14:textId="77777777" w:rsidR="003837C9" w:rsidRPr="00742CB6" w:rsidRDefault="003837C9" w:rsidP="00461F57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SE 4</w:t>
            </w:r>
            <w:r w:rsidR="00BD7588">
              <w:rPr>
                <w:rFonts w:ascii="Arial Narrow" w:eastAsia="Times New Roman" w:hAnsi="Arial Narrow"/>
                <w:b/>
                <w:sz w:val="21"/>
                <w:szCs w:val="21"/>
              </w:rPr>
              <w:t>4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01</w:t>
            </w:r>
          </w:p>
          <w:p w14:paraId="2DAA0470" w14:textId="77777777" w:rsidR="003837C9" w:rsidRPr="00742CB6" w:rsidRDefault="003837C9" w:rsidP="00461F5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6E78F75B" w14:textId="77777777" w:rsidR="003837C9" w:rsidRPr="00742CB6" w:rsidRDefault="003837C9" w:rsidP="004B4E87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1B64084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7D5D581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16 credit hours</w:t>
            </w:r>
          </w:p>
        </w:tc>
        <w:tc>
          <w:tcPr>
            <w:tcW w:w="1670" w:type="dxa"/>
          </w:tcPr>
          <w:p w14:paraId="216C8FA1" w14:textId="77777777" w:rsidR="003837C9" w:rsidRPr="00742CB6" w:rsidRDefault="00FB23D0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*see below</w:t>
            </w:r>
          </w:p>
          <w:p w14:paraId="5CCEDE31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072EDB51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2BA059E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1A63548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2056EBBE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</w:tc>
        <w:tc>
          <w:tcPr>
            <w:tcW w:w="1822" w:type="dxa"/>
          </w:tcPr>
          <w:p w14:paraId="419E90AB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7B20D63F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5C81ED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953933D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76447E66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CB1F6D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25712E3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32 credits</w:t>
            </w:r>
          </w:p>
        </w:tc>
      </w:tr>
      <w:tr w:rsidR="00075CF4" w:rsidRPr="00742CB6" w14:paraId="5C2CB6C4" w14:textId="77777777" w:rsidTr="00075CF4">
        <w:trPr>
          <w:trHeight w:val="1385"/>
        </w:trPr>
        <w:tc>
          <w:tcPr>
            <w:tcW w:w="622" w:type="dxa"/>
          </w:tcPr>
          <w:p w14:paraId="08115FAF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</w:t>
            </w:r>
          </w:p>
        </w:tc>
        <w:tc>
          <w:tcPr>
            <w:tcW w:w="5164" w:type="dxa"/>
            <w:tcBorders>
              <w:right w:val="single" w:sz="4" w:space="0" w:color="auto"/>
            </w:tcBorders>
          </w:tcPr>
          <w:p w14:paraId="1D905F7E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Specialization Course</w:t>
            </w:r>
          </w:p>
          <w:p w14:paraId="46AC30F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FE 3010</w:t>
            </w:r>
          </w:p>
          <w:p w14:paraId="56DFB63E" w14:textId="77777777" w:rsidR="00C019D4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5F5F570B" w14:textId="77777777" w:rsidR="00742CB6" w:rsidRDefault="00742CB6" w:rsidP="003300D4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A</w:t>
            </w:r>
            <w:r w:rsidR="003300D4">
              <w:rPr>
                <w:rFonts w:ascii="Arial Narrow" w:eastAsia="Times New Roman" w:hAnsi="Arial Narrow"/>
                <w:b/>
                <w:sz w:val="21"/>
                <w:szCs w:val="21"/>
              </w:rPr>
              <w:t>pply for Major Standing and Student Teaching by Dec. 1</w:t>
            </w:r>
            <w:r w:rsidR="003300D4" w:rsidRPr="003300D4">
              <w:rPr>
                <w:rFonts w:ascii="Arial Narrow" w:eastAsia="Times New Roman" w:hAnsi="Arial Narrow"/>
                <w:b/>
                <w:sz w:val="21"/>
                <w:szCs w:val="21"/>
                <w:vertAlign w:val="superscript"/>
              </w:rPr>
              <w:t>st</w:t>
            </w:r>
            <w:r w:rsidR="003300D4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</w:p>
          <w:p w14:paraId="679B17C3" w14:textId="77777777" w:rsidR="0029470C" w:rsidRPr="00742CB6" w:rsidRDefault="0029470C" w:rsidP="00742CB6">
            <w:pPr>
              <w:jc w:val="right"/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3EB7AB7" w14:textId="77777777" w:rsidR="003837C9" w:rsidRPr="00742CB6" w:rsidRDefault="003837C9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</w:t>
            </w:r>
            <w:r w:rsidR="00C019D4" w:rsidRPr="00742CB6">
              <w:rPr>
                <w:rFonts w:ascii="Arial Narrow" w:eastAsia="Times New Roman" w:hAnsi="Arial Narrow"/>
                <w:sz w:val="21"/>
                <w:szCs w:val="21"/>
              </w:rPr>
              <w:t>2</w:t>
            </w: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3BCFA761" w14:textId="77777777" w:rsidR="003837C9" w:rsidRPr="00742CB6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ART 4999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Senior Thesis in Studio Art </w:t>
            </w:r>
          </w:p>
          <w:p w14:paraId="28551978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EED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3001</w:t>
            </w:r>
            <w:r w:rsidR="002131E8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*field placement </w:t>
            </w:r>
          </w:p>
          <w:p w14:paraId="63BED347" w14:textId="77777777" w:rsidR="003837C9" w:rsidRPr="00742CB6" w:rsidRDefault="00105F37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2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AED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4120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(Winter ONLY)</w:t>
            </w: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</w:t>
            </w:r>
          </w:p>
          <w:p w14:paraId="2ABC3DF6" w14:textId="77777777" w:rsidR="00C019D4" w:rsidRPr="00742CB6" w:rsidRDefault="00C019D4" w:rsidP="00C019D4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12A1C0D0" w14:textId="77777777" w:rsidR="00FB23D0" w:rsidRPr="00742CB6" w:rsidRDefault="00FB23D0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26EB91D" w14:textId="77777777" w:rsidR="003837C9" w:rsidRPr="00742CB6" w:rsidRDefault="00C019D4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14</w:t>
            </w:r>
            <w:r w:rsidR="003837C9"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4CC0674C" w14:textId="77777777" w:rsidR="003837C9" w:rsidRDefault="003837C9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AED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4220</w:t>
            </w:r>
          </w:p>
          <w:p w14:paraId="0C47BFAE" w14:textId="77777777" w:rsidR="00CA654F" w:rsidRPr="00742CB6" w:rsidRDefault="00CA654F" w:rsidP="0030753F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>*field placement</w:t>
            </w:r>
          </w:p>
          <w:p w14:paraId="37912D5C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785F04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85F7CB4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23FE5F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8666078" w14:textId="77777777" w:rsidR="003837C9" w:rsidRPr="00742CB6" w:rsidRDefault="003837C9" w:rsidP="006B5720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TOTAL – 4 credits 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4A8F9B5B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0247E201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AB60214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37A7835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1C6269EA" w14:textId="77777777" w:rsidR="003837C9" w:rsidRPr="00742CB6" w:rsidRDefault="003837C9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0685F5A0" w14:textId="77777777" w:rsidR="003837C9" w:rsidRPr="00742CB6" w:rsidRDefault="00105F37" w:rsidP="003075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30</w:t>
            </w:r>
            <w:r w:rsidR="003837C9"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075CF4" w:rsidRPr="00742CB6" w14:paraId="09A7835A" w14:textId="77777777" w:rsidTr="00075CF4">
        <w:trPr>
          <w:trHeight w:val="286"/>
        </w:trPr>
        <w:tc>
          <w:tcPr>
            <w:tcW w:w="622" w:type="dxa"/>
            <w:tcBorders>
              <w:right w:val="single" w:sz="4" w:space="0" w:color="auto"/>
            </w:tcBorders>
          </w:tcPr>
          <w:p w14:paraId="3A6C6D85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5</w:t>
            </w:r>
          </w:p>
        </w:tc>
        <w:tc>
          <w:tcPr>
            <w:tcW w:w="5164" w:type="dxa"/>
            <w:tcBorders>
              <w:left w:val="single" w:sz="4" w:space="0" w:color="auto"/>
              <w:right w:val="single" w:sz="4" w:space="0" w:color="auto"/>
            </w:tcBorders>
          </w:tcPr>
          <w:p w14:paraId="6CB26BDE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2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AED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4221</w:t>
            </w:r>
            <w:r w:rsidR="00CA654F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 *field placement </w:t>
            </w:r>
          </w:p>
          <w:p w14:paraId="13E11AB6" w14:textId="77777777" w:rsidR="003837C9" w:rsidRPr="00742CB6" w:rsidRDefault="003837C9" w:rsidP="004B4E87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AED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4320</w:t>
            </w:r>
          </w:p>
          <w:p w14:paraId="3DCA83B8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4 – 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RDG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4238</w:t>
            </w:r>
          </w:p>
          <w:p w14:paraId="1D2C0E40" w14:textId="77777777" w:rsidR="006D6BD9" w:rsidRDefault="00105F37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4 – G.E. Category</w:t>
            </w:r>
          </w:p>
          <w:p w14:paraId="3E2B7003" w14:textId="77777777" w:rsidR="003837C9" w:rsidRPr="006D6BD9" w:rsidRDefault="006D6BD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6D6BD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Take Visual Art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Ed</w:t>
            </w:r>
            <w:r w:rsidRPr="006D6BD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MTTC (</w:t>
            </w:r>
            <w:r w:rsidR="00816901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#</w:t>
            </w:r>
            <w:r w:rsidRPr="006D6BD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95) score due by Dec. 1</w:t>
            </w:r>
            <w:r w:rsidRPr="006D6BD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shd w:val="clear" w:color="auto" w:fill="FFFFFF"/>
                <w:vertAlign w:val="superscript"/>
              </w:rPr>
              <w:t>st</w:t>
            </w:r>
          </w:p>
          <w:p w14:paraId="2374F6DD" w14:textId="77777777" w:rsidR="003837C9" w:rsidRPr="00742CB6" w:rsidRDefault="00105F37" w:rsidP="00B0493F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14</w:t>
            </w:r>
            <w:r w:rsidR="003837C9"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credit hours</w:t>
            </w: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14:paraId="592F329B" w14:textId="77777777" w:rsidR="003837C9" w:rsidRPr="00742CB6" w:rsidRDefault="003837C9" w:rsidP="004B4E87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12 – </w:t>
            </w:r>
            <w:r w:rsidR="00CF0E58">
              <w:rPr>
                <w:rFonts w:ascii="Arial Narrow" w:eastAsia="Times New Roman" w:hAnsi="Arial Narrow"/>
                <w:b/>
                <w:sz w:val="21"/>
                <w:szCs w:val="21"/>
              </w:rPr>
              <w:t>AED 49</w:t>
            </w:r>
            <w:r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5</w:t>
            </w:r>
            <w:r w:rsidR="00392943">
              <w:rPr>
                <w:rFonts w:ascii="Arial Narrow" w:eastAsia="Times New Roman" w:hAnsi="Arial Narrow"/>
                <w:b/>
                <w:sz w:val="21"/>
                <w:szCs w:val="21"/>
              </w:rPr>
              <w:t>0</w:t>
            </w:r>
          </w:p>
          <w:p w14:paraId="02B5589A" w14:textId="77777777" w:rsidR="003837C9" w:rsidRPr="00742CB6" w:rsidRDefault="003837C9" w:rsidP="004B4E87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</w:p>
          <w:p w14:paraId="0214BBD4" w14:textId="77777777" w:rsidR="000B4D19" w:rsidRDefault="000B4D19" w:rsidP="00755132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</w:p>
          <w:p w14:paraId="70766A1D" w14:textId="77777777" w:rsidR="003837C9" w:rsidRPr="000B4D19" w:rsidRDefault="006D6BD9" w:rsidP="00755132">
            <w:pPr>
              <w:rPr>
                <w:rFonts w:ascii="Arial Narrow" w:eastAsia="Times New Roman" w:hAnsi="Arial Narrow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sz w:val="21"/>
                <w:szCs w:val="21"/>
              </w:rPr>
              <w:t xml:space="preserve">Apply for Graduation by the last Friday in January </w:t>
            </w:r>
          </w:p>
          <w:p w14:paraId="09D1D0EC" w14:textId="77777777" w:rsidR="003837C9" w:rsidRPr="00742CB6" w:rsidRDefault="003837C9" w:rsidP="00755132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TOTAL – 12 credit hours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14:paraId="5148996B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93273BD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F8EF9A5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B0BFC91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55E52768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5325ADBA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67869674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3146D0D6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04C65C6A" w14:textId="77777777" w:rsidR="003837C9" w:rsidRPr="00742CB6" w:rsidRDefault="003837C9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</w:p>
          <w:p w14:paraId="48D40A9A" w14:textId="77777777" w:rsidR="003837C9" w:rsidRPr="00742CB6" w:rsidRDefault="00105F37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26</w:t>
            </w:r>
            <w:r w:rsidR="003837C9"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credits</w:t>
            </w:r>
          </w:p>
        </w:tc>
      </w:tr>
      <w:tr w:rsidR="00D144CB" w:rsidRPr="00742CB6" w14:paraId="39F710F1" w14:textId="77777777" w:rsidTr="006E0CD4">
        <w:trPr>
          <w:trHeight w:val="287"/>
        </w:trPr>
        <w:tc>
          <w:tcPr>
            <w:tcW w:w="12218" w:type="dxa"/>
            <w:gridSpan w:val="4"/>
          </w:tcPr>
          <w:p w14:paraId="7A66B928" w14:textId="77777777" w:rsidR="00D144CB" w:rsidRPr="00742CB6" w:rsidRDefault="00D144CB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hAnsi="Arial Narrow"/>
                <w:sz w:val="21"/>
                <w:szCs w:val="21"/>
              </w:rPr>
              <w:t xml:space="preserve">* An additional 12 credits outside of OU in ceramics/pottery, wheel-thrown ceramics/pottery, sculpture and jewelry/metalworking are required.   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51DA2CD7" w14:textId="77777777" w:rsidR="00D144CB" w:rsidRPr="00742CB6" w:rsidRDefault="00D144CB" w:rsidP="004B4E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742CB6">
              <w:rPr>
                <w:rFonts w:ascii="Arial Narrow" w:eastAsia="Times New Roman" w:hAnsi="Arial Narrow"/>
                <w:sz w:val="21"/>
                <w:szCs w:val="21"/>
              </w:rPr>
              <w:t>12 credits</w:t>
            </w:r>
          </w:p>
        </w:tc>
      </w:tr>
      <w:tr w:rsidR="00D144CB" w:rsidRPr="00742CB6" w14:paraId="1AA8B583" w14:textId="77777777" w:rsidTr="006E0CD4">
        <w:trPr>
          <w:trHeight w:val="224"/>
        </w:trPr>
        <w:tc>
          <w:tcPr>
            <w:tcW w:w="14040" w:type="dxa"/>
            <w:gridSpan w:val="5"/>
            <w:tcBorders>
              <w:bottom w:val="single" w:sz="4" w:space="0" w:color="auto"/>
            </w:tcBorders>
          </w:tcPr>
          <w:p w14:paraId="5651C969" w14:textId="77777777" w:rsidR="00D144CB" w:rsidRPr="00742CB6" w:rsidRDefault="006E0CD4" w:rsidP="006E0CD4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sz w:val="21"/>
                <w:szCs w:val="21"/>
              </w:rPr>
              <w:t xml:space="preserve">Details and major standing application available at www.oakland.edu/sehs-advising                                                                          </w:t>
            </w:r>
            <w:r w:rsidR="00D144CB" w:rsidRPr="00742CB6">
              <w:rPr>
                <w:rFonts w:ascii="Arial Narrow" w:eastAsia="Times New Roman" w:hAnsi="Arial Narrow"/>
                <w:sz w:val="21"/>
                <w:szCs w:val="21"/>
              </w:rPr>
              <w:t>Total = 164 Credits (</w:t>
            </w:r>
            <w:r w:rsidR="00E33ABA" w:rsidRPr="00742CB6">
              <w:rPr>
                <w:rFonts w:ascii="Arial Narrow" w:eastAsia="Times New Roman" w:hAnsi="Arial Narrow"/>
                <w:sz w:val="21"/>
                <w:szCs w:val="21"/>
              </w:rPr>
              <w:t>may vary</w:t>
            </w:r>
            <w:r w:rsidR="00D144CB" w:rsidRPr="00742CB6">
              <w:rPr>
                <w:rFonts w:ascii="Arial Narrow" w:eastAsia="Times New Roman" w:hAnsi="Arial Narrow"/>
                <w:sz w:val="21"/>
                <w:szCs w:val="21"/>
              </w:rPr>
              <w:t xml:space="preserve"> based on placement</w:t>
            </w:r>
            <w:r w:rsidR="00D144CB" w:rsidRPr="00742CB6">
              <w:rPr>
                <w:rFonts w:ascii="Arial Narrow" w:eastAsia="Times New Roman" w:hAnsi="Arial Narrow"/>
                <w:b/>
                <w:sz w:val="21"/>
                <w:szCs w:val="21"/>
              </w:rPr>
              <w:t>)</w:t>
            </w:r>
          </w:p>
        </w:tc>
      </w:tr>
    </w:tbl>
    <w:p w14:paraId="55481970" w14:textId="77777777" w:rsidR="00CF39D0" w:rsidRPr="00D144CB" w:rsidRDefault="00CF39D0" w:rsidP="00FB23D0">
      <w:pPr>
        <w:rPr>
          <w:rFonts w:ascii="Arial Narrow" w:hAnsi="Arial Narrow"/>
          <w:b/>
          <w:sz w:val="21"/>
          <w:szCs w:val="21"/>
        </w:rPr>
      </w:pPr>
      <w:r w:rsidRPr="00D144CB">
        <w:rPr>
          <w:rFonts w:ascii="Arial Narrow" w:hAnsi="Arial Narrow"/>
          <w:sz w:val="21"/>
          <w:szCs w:val="21"/>
          <w:u w:val="single"/>
        </w:rPr>
        <w:t>Note</w:t>
      </w:r>
      <w:r w:rsidRPr="00D144CB">
        <w:rPr>
          <w:rFonts w:ascii="Arial Narrow" w:hAnsi="Arial Narrow"/>
          <w:sz w:val="21"/>
          <w:szCs w:val="21"/>
        </w:rPr>
        <w:t xml:space="preserve">:  </w:t>
      </w:r>
      <w:r w:rsidR="006B5720" w:rsidRPr="00D144CB">
        <w:rPr>
          <w:rFonts w:ascii="Arial Narrow" w:hAnsi="Arial Narrow"/>
          <w:sz w:val="21"/>
          <w:szCs w:val="21"/>
        </w:rPr>
        <w:t xml:space="preserve">Studio Art K-12 majors are NOT required to have a STEP minor.  </w:t>
      </w:r>
    </w:p>
    <w:sectPr w:rsidR="00CF39D0" w:rsidRPr="00D144CB" w:rsidSect="00D144CB">
      <w:footerReference w:type="default" r:id="rId8"/>
      <w:pgSz w:w="15840" w:h="12240" w:orient="landscape"/>
      <w:pgMar w:top="63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F9D5" w14:textId="77777777" w:rsidR="00304917" w:rsidRDefault="00304917" w:rsidP="00586014">
      <w:r>
        <w:separator/>
      </w:r>
    </w:p>
  </w:endnote>
  <w:endnote w:type="continuationSeparator" w:id="0">
    <w:p w14:paraId="37F1ADB1" w14:textId="77777777" w:rsidR="00304917" w:rsidRDefault="00304917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AFFF" w14:textId="77777777" w:rsidR="00B0493F" w:rsidRDefault="00B0493F" w:rsidP="009F6CC5">
    <w:pPr>
      <w:pStyle w:val="Footer"/>
      <w:jc w:val="center"/>
      <w:rPr>
        <w:rFonts w:ascii="Arial Narrow" w:hAnsi="Arial Narrow"/>
        <w:sz w:val="20"/>
      </w:rPr>
    </w:pPr>
    <w:r w:rsidRPr="006B5720">
      <w:rPr>
        <w:rFonts w:ascii="Arial Narrow" w:hAnsi="Arial Narrow"/>
        <w:sz w:val="20"/>
      </w:rPr>
      <w:t>College of Arts and Sciences Advising</w:t>
    </w:r>
    <w:r w:rsidR="009F6CC5">
      <w:rPr>
        <w:rFonts w:ascii="Arial Narrow" w:hAnsi="Arial Narrow"/>
        <w:sz w:val="20"/>
      </w:rPr>
      <w:t xml:space="preserve"> </w:t>
    </w:r>
    <w:r w:rsidR="009F6CC5">
      <w:rPr>
        <w:rFonts w:ascii="Arial Narrow" w:hAnsi="Arial Narrow"/>
        <w:sz w:val="20"/>
      </w:rPr>
      <w:tab/>
      <w:t xml:space="preserve">                                                      </w:t>
    </w:r>
    <w:r w:rsidRPr="006B5720">
      <w:rPr>
        <w:rFonts w:ascii="Arial Narrow" w:hAnsi="Arial Narrow"/>
        <w:sz w:val="20"/>
      </w:rPr>
      <w:t>221 Varner Hall   248-370-4567</w:t>
    </w:r>
    <w:r w:rsidR="009F6CC5">
      <w:rPr>
        <w:rFonts w:ascii="Arial Narrow" w:hAnsi="Arial Narrow"/>
        <w:sz w:val="20"/>
      </w:rPr>
      <w:t xml:space="preserve"> </w:t>
    </w:r>
    <w:r w:rsidR="009F6CC5">
      <w:rPr>
        <w:rFonts w:ascii="Arial Narrow" w:hAnsi="Arial Narrow"/>
        <w:sz w:val="20"/>
      </w:rPr>
      <w:tab/>
    </w:r>
    <w:r w:rsidR="009F6CC5">
      <w:rPr>
        <w:rFonts w:ascii="Arial Narrow" w:hAnsi="Arial Narrow"/>
        <w:sz w:val="20"/>
      </w:rPr>
      <w:tab/>
    </w:r>
    <w:r w:rsidR="009F6CC5" w:rsidRPr="009F6CC5">
      <w:rPr>
        <w:rFonts w:ascii="Arial Narrow" w:hAnsi="Arial Narrow"/>
        <w:sz w:val="20"/>
      </w:rPr>
      <w:t>http://oakland.edu/casadvising</w:t>
    </w:r>
  </w:p>
  <w:p w14:paraId="646B7CD0" w14:textId="77777777" w:rsidR="009F6CC5" w:rsidRPr="006B5720" w:rsidRDefault="009F6CC5" w:rsidP="009F6CC5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School of Education and Human Services</w:t>
    </w:r>
    <w:r>
      <w:rPr>
        <w:rFonts w:ascii="Arial Narrow" w:hAnsi="Arial Narrow"/>
        <w:sz w:val="20"/>
      </w:rPr>
      <w:tab/>
      <w:t xml:space="preserve">                                                 363 Pawley Hall 248-370-4182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http://oakland.edu/sehs-advising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06098" w14:textId="77777777" w:rsidR="00304917" w:rsidRDefault="00304917" w:rsidP="00586014">
      <w:r>
        <w:separator/>
      </w:r>
    </w:p>
  </w:footnote>
  <w:footnote w:type="continuationSeparator" w:id="0">
    <w:p w14:paraId="73BA57D1" w14:textId="77777777" w:rsidR="00304917" w:rsidRDefault="00304917" w:rsidP="005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75CF4"/>
    <w:rsid w:val="000879D6"/>
    <w:rsid w:val="00095FED"/>
    <w:rsid w:val="000B4D19"/>
    <w:rsid w:val="000C33DC"/>
    <w:rsid w:val="000C51AA"/>
    <w:rsid w:val="000C7427"/>
    <w:rsid w:val="000F178C"/>
    <w:rsid w:val="00105F37"/>
    <w:rsid w:val="00116829"/>
    <w:rsid w:val="001238C4"/>
    <w:rsid w:val="00131C6E"/>
    <w:rsid w:val="001341E9"/>
    <w:rsid w:val="0013517B"/>
    <w:rsid w:val="001813A1"/>
    <w:rsid w:val="00182F8B"/>
    <w:rsid w:val="001C399F"/>
    <w:rsid w:val="001C7612"/>
    <w:rsid w:val="001C7733"/>
    <w:rsid w:val="002064DE"/>
    <w:rsid w:val="002131E8"/>
    <w:rsid w:val="00244857"/>
    <w:rsid w:val="0024656A"/>
    <w:rsid w:val="00252ED8"/>
    <w:rsid w:val="0029470C"/>
    <w:rsid w:val="002B66B3"/>
    <w:rsid w:val="002C19CF"/>
    <w:rsid w:val="002C7450"/>
    <w:rsid w:val="002D18F8"/>
    <w:rsid w:val="002E7A87"/>
    <w:rsid w:val="00304917"/>
    <w:rsid w:val="0030753F"/>
    <w:rsid w:val="00317F13"/>
    <w:rsid w:val="0032546D"/>
    <w:rsid w:val="003300D4"/>
    <w:rsid w:val="00371A82"/>
    <w:rsid w:val="00377FAE"/>
    <w:rsid w:val="0038117B"/>
    <w:rsid w:val="003837C9"/>
    <w:rsid w:val="00383E8B"/>
    <w:rsid w:val="00392943"/>
    <w:rsid w:val="003D0DEC"/>
    <w:rsid w:val="003F446B"/>
    <w:rsid w:val="004156BA"/>
    <w:rsid w:val="0041752A"/>
    <w:rsid w:val="00420437"/>
    <w:rsid w:val="00461F57"/>
    <w:rsid w:val="00462CE2"/>
    <w:rsid w:val="00466077"/>
    <w:rsid w:val="00481A45"/>
    <w:rsid w:val="00483969"/>
    <w:rsid w:val="004A5CEE"/>
    <w:rsid w:val="004B234D"/>
    <w:rsid w:val="004B4E87"/>
    <w:rsid w:val="004C0096"/>
    <w:rsid w:val="004F6B7C"/>
    <w:rsid w:val="00504205"/>
    <w:rsid w:val="0051713F"/>
    <w:rsid w:val="00532830"/>
    <w:rsid w:val="005373F0"/>
    <w:rsid w:val="00541D9B"/>
    <w:rsid w:val="00547DD5"/>
    <w:rsid w:val="00584500"/>
    <w:rsid w:val="00586014"/>
    <w:rsid w:val="005A2C12"/>
    <w:rsid w:val="005C047D"/>
    <w:rsid w:val="005D6691"/>
    <w:rsid w:val="005F5BBC"/>
    <w:rsid w:val="00606CF0"/>
    <w:rsid w:val="00621627"/>
    <w:rsid w:val="0062180D"/>
    <w:rsid w:val="00624E38"/>
    <w:rsid w:val="00633352"/>
    <w:rsid w:val="00637054"/>
    <w:rsid w:val="006413F0"/>
    <w:rsid w:val="00652589"/>
    <w:rsid w:val="0066076F"/>
    <w:rsid w:val="00661976"/>
    <w:rsid w:val="006835DB"/>
    <w:rsid w:val="00685513"/>
    <w:rsid w:val="006B5720"/>
    <w:rsid w:val="006D6BD9"/>
    <w:rsid w:val="006E0CD4"/>
    <w:rsid w:val="00700C6B"/>
    <w:rsid w:val="007051CE"/>
    <w:rsid w:val="007060FF"/>
    <w:rsid w:val="00711C8A"/>
    <w:rsid w:val="007176C9"/>
    <w:rsid w:val="00742CB6"/>
    <w:rsid w:val="00750A82"/>
    <w:rsid w:val="00755132"/>
    <w:rsid w:val="00793834"/>
    <w:rsid w:val="007A394B"/>
    <w:rsid w:val="007E378B"/>
    <w:rsid w:val="007F1467"/>
    <w:rsid w:val="007F2E64"/>
    <w:rsid w:val="008078B1"/>
    <w:rsid w:val="00816901"/>
    <w:rsid w:val="008260C1"/>
    <w:rsid w:val="00843ECA"/>
    <w:rsid w:val="008468D7"/>
    <w:rsid w:val="0086297B"/>
    <w:rsid w:val="00885E0C"/>
    <w:rsid w:val="00893FE8"/>
    <w:rsid w:val="008972E4"/>
    <w:rsid w:val="008A04A1"/>
    <w:rsid w:val="00920A92"/>
    <w:rsid w:val="0096120B"/>
    <w:rsid w:val="00973826"/>
    <w:rsid w:val="00991A8F"/>
    <w:rsid w:val="00992140"/>
    <w:rsid w:val="009E598F"/>
    <w:rsid w:val="009F14F5"/>
    <w:rsid w:val="009F6CC5"/>
    <w:rsid w:val="00A019C1"/>
    <w:rsid w:val="00A23AE9"/>
    <w:rsid w:val="00A44503"/>
    <w:rsid w:val="00A57B06"/>
    <w:rsid w:val="00A75E1F"/>
    <w:rsid w:val="00A838D5"/>
    <w:rsid w:val="00A97720"/>
    <w:rsid w:val="00AA2AD3"/>
    <w:rsid w:val="00AA4F63"/>
    <w:rsid w:val="00AA6D99"/>
    <w:rsid w:val="00AC6C4F"/>
    <w:rsid w:val="00AC7033"/>
    <w:rsid w:val="00AD41EF"/>
    <w:rsid w:val="00AD6FDA"/>
    <w:rsid w:val="00AE36A8"/>
    <w:rsid w:val="00AE4DE6"/>
    <w:rsid w:val="00B0493F"/>
    <w:rsid w:val="00B06A1C"/>
    <w:rsid w:val="00B303B3"/>
    <w:rsid w:val="00B52158"/>
    <w:rsid w:val="00B62EAC"/>
    <w:rsid w:val="00B756CF"/>
    <w:rsid w:val="00BD4DBB"/>
    <w:rsid w:val="00BD7588"/>
    <w:rsid w:val="00BE1059"/>
    <w:rsid w:val="00BE7ED6"/>
    <w:rsid w:val="00BF7DE3"/>
    <w:rsid w:val="00C019D4"/>
    <w:rsid w:val="00C022F5"/>
    <w:rsid w:val="00C10EA4"/>
    <w:rsid w:val="00C1432D"/>
    <w:rsid w:val="00C71E14"/>
    <w:rsid w:val="00C72E2F"/>
    <w:rsid w:val="00C76435"/>
    <w:rsid w:val="00CA654F"/>
    <w:rsid w:val="00CB74EC"/>
    <w:rsid w:val="00CD1144"/>
    <w:rsid w:val="00CF0E58"/>
    <w:rsid w:val="00CF10CB"/>
    <w:rsid w:val="00CF39D0"/>
    <w:rsid w:val="00CF3E27"/>
    <w:rsid w:val="00D102FF"/>
    <w:rsid w:val="00D144CB"/>
    <w:rsid w:val="00D34240"/>
    <w:rsid w:val="00D348B6"/>
    <w:rsid w:val="00D35A45"/>
    <w:rsid w:val="00D36A19"/>
    <w:rsid w:val="00D61C50"/>
    <w:rsid w:val="00D871FB"/>
    <w:rsid w:val="00D942B2"/>
    <w:rsid w:val="00DA7C85"/>
    <w:rsid w:val="00DA7D1F"/>
    <w:rsid w:val="00DC5187"/>
    <w:rsid w:val="00DC7FB6"/>
    <w:rsid w:val="00DE7AFD"/>
    <w:rsid w:val="00DF1B28"/>
    <w:rsid w:val="00E02499"/>
    <w:rsid w:val="00E033AE"/>
    <w:rsid w:val="00E04467"/>
    <w:rsid w:val="00E06B37"/>
    <w:rsid w:val="00E223A0"/>
    <w:rsid w:val="00E33ABA"/>
    <w:rsid w:val="00EA708C"/>
    <w:rsid w:val="00EC6EEC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6179C"/>
    <w:rsid w:val="00F73BEA"/>
    <w:rsid w:val="00F75F3D"/>
    <w:rsid w:val="00F77E06"/>
    <w:rsid w:val="00F952F7"/>
    <w:rsid w:val="00FB23D0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C0E6"/>
  <w15:docId w15:val="{7F04F858-17DA-4C2B-AAB3-7C15633C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B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  <w:rPr>
      <w:rFonts w:ascii="Cambria" w:eastAsia="Cambria" w:hAnsi="Cambri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  <w:rPr>
      <w:rFonts w:ascii="Cambria" w:eastAsia="Cambria" w:hAnsi="Cambri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  <w:rPr>
      <w:rFonts w:ascii="Cambria" w:eastAsia="Cambria" w:hAnsi="Cambria"/>
      <w:szCs w:val="20"/>
    </w:rPr>
  </w:style>
  <w:style w:type="character" w:styleId="Hyperlink">
    <w:name w:val="Hyperlink"/>
    <w:basedOn w:val="DefaultParagraphFont"/>
    <w:uiPriority w:val="99"/>
    <w:unhideWhenUsed/>
    <w:rsid w:val="009F6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65D6-5EEF-1441-95B5-111CC2FD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Microsoft Office User</cp:lastModifiedBy>
  <cp:revision>2</cp:revision>
  <cp:lastPrinted>2015-02-20T15:42:00Z</cp:lastPrinted>
  <dcterms:created xsi:type="dcterms:W3CDTF">2017-11-22T16:10:00Z</dcterms:created>
  <dcterms:modified xsi:type="dcterms:W3CDTF">2017-11-22T16:10:00Z</dcterms:modified>
</cp:coreProperties>
</file>